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15" w:rsidRDefault="00E615E4" w:rsidP="00E615E4">
      <w:pPr>
        <w:jc w:val="center"/>
      </w:pPr>
      <w:r>
        <w:t>Работа с семьями.</w:t>
      </w:r>
    </w:p>
    <w:p w:rsidR="00F40B74" w:rsidRDefault="00F40B74" w:rsidP="00E615E4">
      <w:pPr>
        <w:jc w:val="both"/>
      </w:pPr>
      <w:r>
        <w:t xml:space="preserve">       Очевидно</w:t>
      </w:r>
      <w:r w:rsidR="00E615E4">
        <w:t>, ч</w:t>
      </w:r>
      <w:r>
        <w:t xml:space="preserve">то благополучие семьи – это благополучие ребёнка. Поддержать семью, оказать помощь – важнейшая задача специалистов службы сопровождения. Ежедневно специалисты службы сопровождения замещающих семей </w:t>
      </w:r>
      <w:r w:rsidR="00E615E4">
        <w:t xml:space="preserve">Заиграевского социально-реабилитационного центра для несовершеннолетних </w:t>
      </w:r>
      <w:r>
        <w:t>оказывают такую помощь приёмными и опекунскими семьями Заиграевского района. Самой востребованной услугой являются консультации по вопросам воспитания детей, управления поведением ребёнка, преодоления проблем во взаимоотношениях.</w:t>
      </w:r>
      <w:r w:rsidR="00E615E4">
        <w:t xml:space="preserve"> С начала 2019 года специалистами этой службы  проведено 196 бесед и консультаций с детьми и родителями из приёмных и опекунских </w:t>
      </w:r>
      <w:r w:rsidR="00FA13FD">
        <w:t xml:space="preserve">семей. Эта работа </w:t>
      </w:r>
      <w:r w:rsidR="00E615E4">
        <w:t xml:space="preserve">помогла предотвратить конфликтные ситуации в семьях и не допустить возвраты детей из замещающих семей. </w:t>
      </w:r>
    </w:p>
    <w:p w:rsidR="00FA13FD" w:rsidRDefault="00FA13FD" w:rsidP="00E615E4">
      <w:pPr>
        <w:jc w:val="both"/>
      </w:pPr>
      <w:r>
        <w:t xml:space="preserve">                                                                                    Зав. службы сопровождения Любовь Арапова</w:t>
      </w:r>
    </w:p>
    <w:sectPr w:rsidR="00FA13FD" w:rsidSect="00D87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F40B74"/>
    <w:rsid w:val="008A0613"/>
    <w:rsid w:val="00D87315"/>
    <w:rsid w:val="00E615E4"/>
    <w:rsid w:val="00F40B74"/>
    <w:rsid w:val="00FA1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6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1</cp:lastModifiedBy>
  <cp:revision>2</cp:revision>
  <dcterms:created xsi:type="dcterms:W3CDTF">2019-11-01T07:16:00Z</dcterms:created>
  <dcterms:modified xsi:type="dcterms:W3CDTF">2019-11-01T07:16:00Z</dcterms:modified>
</cp:coreProperties>
</file>