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D7" w:rsidRPr="00D1764B" w:rsidRDefault="00973A83" w:rsidP="00973A83">
      <w:pPr>
        <w:jc w:val="center"/>
        <w:rPr>
          <w:sz w:val="28"/>
          <w:szCs w:val="28"/>
        </w:rPr>
      </w:pPr>
      <w:r w:rsidRPr="00D1764B">
        <w:rPr>
          <w:sz w:val="28"/>
          <w:szCs w:val="28"/>
        </w:rPr>
        <w:t>Семейный отдых.</w:t>
      </w:r>
    </w:p>
    <w:p w:rsidR="00ED228E" w:rsidRPr="006D640C" w:rsidRDefault="00973A83" w:rsidP="00ED228E">
      <w:pPr>
        <w:jc w:val="both"/>
        <w:rPr>
          <w:rFonts w:ascii="Times New Roman" w:hAnsi="Times New Roman" w:cs="Times New Roman"/>
          <w:sz w:val="24"/>
          <w:szCs w:val="24"/>
        </w:rPr>
      </w:pPr>
      <w:r w:rsidRPr="006D640C">
        <w:rPr>
          <w:rFonts w:ascii="Times New Roman" w:hAnsi="Times New Roman" w:cs="Times New Roman"/>
          <w:sz w:val="24"/>
          <w:szCs w:val="24"/>
        </w:rPr>
        <w:t xml:space="preserve">       В июле в Заиграевском социально-реабилитационном центре для несовершеннолетних специалистами службы сопровождения замещающих семей было запланировано традиционное культурно-досуговое мероприятие «Семейные встречи на реке Брянка», но в связи с ограничением проведения массовых мероприятий специалисты службы провели онлайн-фотоконкурс «Семейных отдых». Семьи приняли активное участие, присылая свои фото с изображением семейного отдыха</w:t>
      </w:r>
      <w:proofErr w:type="gramStart"/>
      <w:r w:rsidR="006D64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6D640C">
        <w:rPr>
          <w:rFonts w:ascii="Times New Roman" w:hAnsi="Times New Roman" w:cs="Times New Roman"/>
          <w:sz w:val="24"/>
          <w:szCs w:val="24"/>
        </w:rPr>
        <w:t>Ничто так не сближает близких и не радует детей, как интересное совместное времяпровождение.</w:t>
      </w:r>
      <w:r w:rsidR="00A211C4" w:rsidRPr="006D640C">
        <w:rPr>
          <w:rFonts w:ascii="Times New Roman" w:hAnsi="Times New Roman" w:cs="Times New Roman"/>
          <w:sz w:val="24"/>
          <w:szCs w:val="24"/>
        </w:rPr>
        <w:t xml:space="preserve"> Адреналин, общие впечатления и воспоминания отодвигают на второй план мелкие обиды и ссоры, недомолвки и недовольство друг другом. Любое совместное занятие – это, прежде всего, общение, а общение – залог крепкой и счастливой семьи. Как мы поняли по фото</w:t>
      </w:r>
      <w:r w:rsidR="005F0819" w:rsidRPr="006D640C">
        <w:rPr>
          <w:rFonts w:ascii="Times New Roman" w:hAnsi="Times New Roman" w:cs="Times New Roman"/>
          <w:sz w:val="24"/>
          <w:szCs w:val="24"/>
        </w:rPr>
        <w:t>,</w:t>
      </w:r>
      <w:r w:rsidR="00A211C4" w:rsidRPr="006D640C">
        <w:rPr>
          <w:rFonts w:ascii="Times New Roman" w:hAnsi="Times New Roman" w:cs="Times New Roman"/>
          <w:sz w:val="24"/>
          <w:szCs w:val="24"/>
        </w:rPr>
        <w:t xml:space="preserve"> все более популярным становится </w:t>
      </w:r>
      <w:r w:rsidR="00A211C4" w:rsidRPr="006D640C">
        <w:rPr>
          <w:rFonts w:ascii="Times New Roman" w:hAnsi="Times New Roman" w:cs="Times New Roman"/>
          <w:bCs/>
          <w:sz w:val="24"/>
          <w:szCs w:val="24"/>
        </w:rPr>
        <w:t>семейный туризм</w:t>
      </w:r>
      <w:r w:rsidR="00A211C4" w:rsidRPr="006D640C">
        <w:rPr>
          <w:rFonts w:ascii="Times New Roman" w:hAnsi="Times New Roman" w:cs="Times New Roman"/>
          <w:sz w:val="24"/>
          <w:szCs w:val="24"/>
        </w:rPr>
        <w:t>. Пешие или велосипедные </w:t>
      </w:r>
      <w:hyperlink r:id="rId4" w:tgtFrame="_blank" w:tooltip="турпоход с грудничком" w:history="1">
        <w:r w:rsidR="00A211C4" w:rsidRPr="006D64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походы</w:t>
        </w:r>
      </w:hyperlink>
      <w:r w:rsidR="00A211C4" w:rsidRPr="006D640C">
        <w:rPr>
          <w:rFonts w:ascii="Times New Roman" w:hAnsi="Times New Roman" w:cs="Times New Roman"/>
          <w:sz w:val="24"/>
          <w:szCs w:val="24"/>
        </w:rPr>
        <w:t>, туры выходного дня в кра</w:t>
      </w:r>
      <w:r w:rsidR="00ED228E" w:rsidRPr="006D640C">
        <w:rPr>
          <w:rFonts w:ascii="Times New Roman" w:hAnsi="Times New Roman" w:cs="Times New Roman"/>
          <w:sz w:val="24"/>
          <w:szCs w:val="24"/>
        </w:rPr>
        <w:t>сивейшие места нашей республики,</w:t>
      </w:r>
      <w:r w:rsidR="00A211C4" w:rsidRPr="006D640C">
        <w:rPr>
          <w:rFonts w:ascii="Times New Roman" w:hAnsi="Times New Roman" w:cs="Times New Roman"/>
          <w:sz w:val="24"/>
          <w:szCs w:val="24"/>
        </w:rPr>
        <w:t xml:space="preserve"> </w:t>
      </w:r>
      <w:r w:rsidR="00ED228E" w:rsidRPr="006D640C">
        <w:rPr>
          <w:rFonts w:ascii="Times New Roman" w:hAnsi="Times New Roman" w:cs="Times New Roman"/>
          <w:sz w:val="24"/>
          <w:szCs w:val="24"/>
        </w:rPr>
        <w:t>когда помимо открытия новых мест можно изучить историю, культуру родного края.</w:t>
      </w:r>
      <w:r w:rsidR="005F0819" w:rsidRPr="006D6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819" w:rsidRPr="006D640C">
        <w:rPr>
          <w:rFonts w:ascii="Times New Roman" w:hAnsi="Times New Roman" w:cs="Times New Roman"/>
          <w:bCs/>
          <w:sz w:val="24"/>
          <w:szCs w:val="24"/>
        </w:rPr>
        <w:t>Организация активного досуга</w:t>
      </w:r>
      <w:r w:rsidR="005F0819" w:rsidRPr="006D640C">
        <w:rPr>
          <w:rFonts w:ascii="Times New Roman" w:hAnsi="Times New Roman" w:cs="Times New Roman"/>
          <w:sz w:val="24"/>
          <w:szCs w:val="24"/>
        </w:rPr>
        <w:t xml:space="preserve"> – одна из важных функций семьи, с которой замещающие семьи справляются очень хорошо. </w:t>
      </w:r>
    </w:p>
    <w:p w:rsidR="00973A83" w:rsidRDefault="00D1764B" w:rsidP="006D640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640C">
        <w:rPr>
          <w:rFonts w:ascii="Times New Roman" w:hAnsi="Times New Roman" w:cs="Times New Roman"/>
          <w:bCs/>
          <w:sz w:val="24"/>
          <w:szCs w:val="24"/>
        </w:rPr>
        <w:t xml:space="preserve">Зав. службой сопровождения замещающих семей Любовь </w:t>
      </w:r>
      <w:proofErr w:type="spellStart"/>
      <w:r w:rsidRPr="006D640C">
        <w:rPr>
          <w:rFonts w:ascii="Times New Roman" w:hAnsi="Times New Roman" w:cs="Times New Roman"/>
          <w:bCs/>
          <w:sz w:val="24"/>
          <w:szCs w:val="24"/>
        </w:rPr>
        <w:t>Арапова</w:t>
      </w:r>
      <w:proofErr w:type="spellEnd"/>
    </w:p>
    <w:p w:rsidR="006D640C" w:rsidRPr="006D640C" w:rsidRDefault="006D640C" w:rsidP="006D64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7938" cy="3459683"/>
            <wp:effectExtent l="19050" t="0" r="3362" b="0"/>
            <wp:docPr id="2" name="Рисунок 2" descr="C:\Users\user\Desktop\IMG-26c396be5a90444f32d6b2c653e917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6c396be5a90444f32d6b2c653e917b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35" cy="346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D64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9195" cy="3463860"/>
            <wp:effectExtent l="19050" t="0" r="0" b="0"/>
            <wp:docPr id="3" name="Рисунок 1" descr="C:\Users\user\Desktop\20200730_15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730_153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715" cy="346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40C" w:rsidRPr="006D640C" w:rsidSect="006D64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73A83"/>
    <w:rsid w:val="005F0819"/>
    <w:rsid w:val="006D640C"/>
    <w:rsid w:val="00704AE8"/>
    <w:rsid w:val="00755476"/>
    <w:rsid w:val="00973A83"/>
    <w:rsid w:val="00A211C4"/>
    <w:rsid w:val="00A71D02"/>
    <w:rsid w:val="00CE08D7"/>
    <w:rsid w:val="00D1764B"/>
    <w:rsid w:val="00ED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A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maminovse.ru/turpoxod-s-grudnichkomnet-nichego-nevozmozhno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</cp:lastModifiedBy>
  <cp:revision>9</cp:revision>
  <cp:lastPrinted>2020-07-31T02:56:00Z</cp:lastPrinted>
  <dcterms:created xsi:type="dcterms:W3CDTF">2020-07-30T07:49:00Z</dcterms:created>
  <dcterms:modified xsi:type="dcterms:W3CDTF">2020-07-31T02:56:00Z</dcterms:modified>
</cp:coreProperties>
</file>