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1" w:rsidRPr="00131E85" w:rsidRDefault="00A16831">
      <w:pPr>
        <w:rPr>
          <w:rFonts w:ascii="Times New Roman" w:hAnsi="Times New Roman" w:cs="Times New Roman"/>
          <w:sz w:val="28"/>
          <w:szCs w:val="28"/>
        </w:rPr>
      </w:pPr>
      <w:r w:rsidRPr="00131E85">
        <w:rPr>
          <w:sz w:val="28"/>
          <w:szCs w:val="28"/>
        </w:rPr>
        <w:t xml:space="preserve">                                                                    </w:t>
      </w:r>
      <w:r w:rsidRPr="00131E85">
        <w:rPr>
          <w:rFonts w:ascii="Times New Roman" w:hAnsi="Times New Roman" w:cs="Times New Roman"/>
          <w:sz w:val="28"/>
          <w:szCs w:val="28"/>
        </w:rPr>
        <w:t>Свеча памяти</w:t>
      </w:r>
    </w:p>
    <w:p w:rsidR="00E6556F" w:rsidRPr="00131E85" w:rsidRDefault="00A16831" w:rsidP="00131E85">
      <w:pPr>
        <w:jc w:val="both"/>
        <w:rPr>
          <w:rFonts w:ascii="Times New Roman" w:hAnsi="Times New Roman" w:cs="Times New Roman"/>
          <w:sz w:val="28"/>
          <w:szCs w:val="28"/>
        </w:rPr>
      </w:pPr>
      <w:r w:rsidRPr="00131E85">
        <w:rPr>
          <w:rFonts w:ascii="Times New Roman" w:hAnsi="Times New Roman" w:cs="Times New Roman"/>
          <w:sz w:val="28"/>
          <w:szCs w:val="28"/>
        </w:rPr>
        <w:t xml:space="preserve">         По всей стране</w:t>
      </w:r>
      <w:r w:rsidR="00A004D9" w:rsidRPr="00131E85">
        <w:rPr>
          <w:rFonts w:ascii="Times New Roman" w:hAnsi="Times New Roman" w:cs="Times New Roman"/>
          <w:sz w:val="28"/>
          <w:szCs w:val="28"/>
        </w:rPr>
        <w:t xml:space="preserve"> 21 июня</w:t>
      </w:r>
      <w:r w:rsidRPr="00131E85">
        <w:rPr>
          <w:rFonts w:ascii="Times New Roman" w:hAnsi="Times New Roman" w:cs="Times New Roman"/>
          <w:sz w:val="28"/>
          <w:szCs w:val="28"/>
        </w:rPr>
        <w:t xml:space="preserve">  стартовала Всероссийская онлайн</w:t>
      </w:r>
      <w:r w:rsidR="00B62D48" w:rsidRPr="00131E85">
        <w:rPr>
          <w:rFonts w:ascii="Times New Roman" w:hAnsi="Times New Roman" w:cs="Times New Roman"/>
          <w:sz w:val="28"/>
          <w:szCs w:val="28"/>
        </w:rPr>
        <w:t xml:space="preserve"> </w:t>
      </w:r>
      <w:r w:rsidR="00AE2146">
        <w:rPr>
          <w:rFonts w:ascii="Times New Roman" w:hAnsi="Times New Roman" w:cs="Times New Roman"/>
          <w:sz w:val="28"/>
          <w:szCs w:val="28"/>
        </w:rPr>
        <w:t>- акция «</w:t>
      </w:r>
      <w:r w:rsidRPr="00131E85">
        <w:rPr>
          <w:rFonts w:ascii="Times New Roman" w:hAnsi="Times New Roman" w:cs="Times New Roman"/>
          <w:sz w:val="28"/>
          <w:szCs w:val="28"/>
        </w:rPr>
        <w:t>Свеча Памяти»</w:t>
      </w:r>
      <w:r w:rsidR="00B62D48" w:rsidRPr="00131E85">
        <w:rPr>
          <w:rFonts w:ascii="Times New Roman" w:hAnsi="Times New Roman" w:cs="Times New Roman"/>
          <w:sz w:val="28"/>
          <w:szCs w:val="28"/>
        </w:rPr>
        <w:t>,</w:t>
      </w:r>
      <w:r w:rsidRPr="00131E85">
        <w:rPr>
          <w:rFonts w:ascii="Times New Roman" w:hAnsi="Times New Roman" w:cs="Times New Roman"/>
          <w:sz w:val="28"/>
          <w:szCs w:val="28"/>
        </w:rPr>
        <w:t xml:space="preserve"> в которой приняли участие воспитанники и воспитатели Заиграевского социально</w:t>
      </w:r>
      <w:r w:rsidR="00B62D48" w:rsidRPr="00131E85">
        <w:rPr>
          <w:rFonts w:ascii="Times New Roman" w:hAnsi="Times New Roman" w:cs="Times New Roman"/>
          <w:sz w:val="28"/>
          <w:szCs w:val="28"/>
        </w:rPr>
        <w:t xml:space="preserve"> </w:t>
      </w:r>
      <w:r w:rsidRPr="00131E85">
        <w:rPr>
          <w:rFonts w:ascii="Times New Roman" w:hAnsi="Times New Roman" w:cs="Times New Roman"/>
          <w:sz w:val="28"/>
          <w:szCs w:val="28"/>
        </w:rPr>
        <w:t>- реабилитационного центра для несовершеннолетних.</w:t>
      </w:r>
      <w:r w:rsidR="008C699D" w:rsidRPr="00131E85">
        <w:rPr>
          <w:rFonts w:ascii="Times New Roman" w:hAnsi="Times New Roman" w:cs="Times New Roman"/>
          <w:sz w:val="28"/>
          <w:szCs w:val="28"/>
        </w:rPr>
        <w:t xml:space="preserve"> С детьми школьного </w:t>
      </w:r>
      <w:r w:rsidR="00161B9F" w:rsidRPr="00131E85">
        <w:rPr>
          <w:rFonts w:ascii="Times New Roman" w:hAnsi="Times New Roman" w:cs="Times New Roman"/>
          <w:sz w:val="28"/>
          <w:szCs w:val="28"/>
        </w:rPr>
        <w:t>возраста</w:t>
      </w:r>
      <w:r w:rsidR="00E6556F" w:rsidRPr="00131E85">
        <w:rPr>
          <w:rFonts w:ascii="Times New Roman" w:hAnsi="Times New Roman" w:cs="Times New Roman"/>
          <w:sz w:val="28"/>
          <w:szCs w:val="28"/>
        </w:rPr>
        <w:t xml:space="preserve"> 22 июня в День памяти и скорби,</w:t>
      </w:r>
      <w:r w:rsidR="00161B9F" w:rsidRPr="00131E85">
        <w:rPr>
          <w:rFonts w:ascii="Times New Roman" w:hAnsi="Times New Roman" w:cs="Times New Roman"/>
          <w:sz w:val="28"/>
          <w:szCs w:val="28"/>
        </w:rPr>
        <w:t xml:space="preserve"> воспитатели сходили в Сквер Памяти к памятнику воинам</w:t>
      </w:r>
      <w:r w:rsidR="00B62D48" w:rsidRPr="00131E85">
        <w:rPr>
          <w:rFonts w:ascii="Times New Roman" w:hAnsi="Times New Roman" w:cs="Times New Roman"/>
          <w:sz w:val="28"/>
          <w:szCs w:val="28"/>
        </w:rPr>
        <w:t>,</w:t>
      </w:r>
      <w:r w:rsidR="00161B9F" w:rsidRPr="00131E85">
        <w:rPr>
          <w:rFonts w:ascii="Times New Roman" w:hAnsi="Times New Roman" w:cs="Times New Roman"/>
          <w:sz w:val="28"/>
          <w:szCs w:val="28"/>
        </w:rPr>
        <w:t xml:space="preserve"> погибшим на фро</w:t>
      </w:r>
      <w:r w:rsidR="00B62D48" w:rsidRPr="00131E85">
        <w:rPr>
          <w:rFonts w:ascii="Times New Roman" w:hAnsi="Times New Roman" w:cs="Times New Roman"/>
          <w:sz w:val="28"/>
          <w:szCs w:val="28"/>
        </w:rPr>
        <w:t>нтах Великой Отечественной войны. Где</w:t>
      </w:r>
      <w:r w:rsidR="008C699D" w:rsidRPr="00131E85">
        <w:rPr>
          <w:rFonts w:ascii="Times New Roman" w:hAnsi="Times New Roman" w:cs="Times New Roman"/>
          <w:sz w:val="28"/>
          <w:szCs w:val="28"/>
        </w:rPr>
        <w:t xml:space="preserve"> прошла беседа</w:t>
      </w:r>
      <w:r w:rsidR="00161B9F" w:rsidRPr="00131E85">
        <w:rPr>
          <w:rFonts w:ascii="Times New Roman" w:hAnsi="Times New Roman" w:cs="Times New Roman"/>
          <w:sz w:val="28"/>
          <w:szCs w:val="28"/>
        </w:rPr>
        <w:t xml:space="preserve"> о</w:t>
      </w:r>
      <w:r w:rsidR="00B62D48" w:rsidRPr="00131E85">
        <w:rPr>
          <w:rFonts w:ascii="Times New Roman" w:hAnsi="Times New Roman" w:cs="Times New Roman"/>
          <w:sz w:val="28"/>
          <w:szCs w:val="28"/>
        </w:rPr>
        <w:t>б</w:t>
      </w:r>
      <w:r w:rsidR="00161B9F" w:rsidRPr="00131E85">
        <w:rPr>
          <w:rFonts w:ascii="Times New Roman" w:hAnsi="Times New Roman" w:cs="Times New Roman"/>
          <w:sz w:val="28"/>
          <w:szCs w:val="28"/>
        </w:rPr>
        <w:t xml:space="preserve"> истории Всероссийской акции, воспитатели на историческом примере рассказали детя</w:t>
      </w:r>
      <w:r w:rsidR="00B62D48" w:rsidRPr="00131E85">
        <w:rPr>
          <w:rFonts w:ascii="Times New Roman" w:hAnsi="Times New Roman" w:cs="Times New Roman"/>
          <w:sz w:val="28"/>
          <w:szCs w:val="28"/>
        </w:rPr>
        <w:t xml:space="preserve">м, насколько велик русский народ, об их подвигах и героизме. </w:t>
      </w:r>
      <w:r w:rsidR="00161B9F" w:rsidRPr="00131E85">
        <w:rPr>
          <w:rFonts w:ascii="Times New Roman" w:hAnsi="Times New Roman" w:cs="Times New Roman"/>
          <w:sz w:val="28"/>
          <w:szCs w:val="28"/>
        </w:rPr>
        <w:t xml:space="preserve"> Вспомнили тех</w:t>
      </w:r>
      <w:r w:rsidR="00B62D48" w:rsidRPr="00131E85">
        <w:rPr>
          <w:rFonts w:ascii="Times New Roman" w:hAnsi="Times New Roman" w:cs="Times New Roman"/>
          <w:sz w:val="28"/>
          <w:szCs w:val="28"/>
        </w:rPr>
        <w:t xml:space="preserve">, </w:t>
      </w:r>
      <w:r w:rsidR="00161B9F" w:rsidRPr="00131E85">
        <w:rPr>
          <w:rFonts w:ascii="Times New Roman" w:hAnsi="Times New Roman" w:cs="Times New Roman"/>
          <w:sz w:val="28"/>
          <w:szCs w:val="28"/>
        </w:rPr>
        <w:t xml:space="preserve"> кто погиб защищая Родину, кто был замучен фашистами в лагерях, кто погиб от голода и холода</w:t>
      </w:r>
      <w:r w:rsidR="00B62D48" w:rsidRPr="00131E85">
        <w:rPr>
          <w:rFonts w:ascii="Times New Roman" w:hAnsi="Times New Roman" w:cs="Times New Roman"/>
          <w:sz w:val="28"/>
          <w:szCs w:val="28"/>
        </w:rPr>
        <w:t xml:space="preserve"> в тылу врага.  Д</w:t>
      </w:r>
      <w:r w:rsidR="00E6556F" w:rsidRPr="00131E85">
        <w:rPr>
          <w:rFonts w:ascii="Times New Roman" w:hAnsi="Times New Roman" w:cs="Times New Roman"/>
          <w:sz w:val="28"/>
          <w:szCs w:val="28"/>
        </w:rPr>
        <w:t>ети  зажгли поминальные свечи и  по</w:t>
      </w:r>
      <w:r w:rsidR="00B62D48" w:rsidRPr="00131E85">
        <w:rPr>
          <w:rFonts w:ascii="Times New Roman" w:hAnsi="Times New Roman" w:cs="Times New Roman"/>
          <w:sz w:val="28"/>
          <w:szCs w:val="28"/>
        </w:rPr>
        <w:t xml:space="preserve">чтили память </w:t>
      </w:r>
      <w:r w:rsidR="00E6556F" w:rsidRPr="00131E85">
        <w:rPr>
          <w:rFonts w:ascii="Times New Roman" w:hAnsi="Times New Roman" w:cs="Times New Roman"/>
          <w:sz w:val="28"/>
          <w:szCs w:val="28"/>
        </w:rPr>
        <w:t>погибших в ВОВ минутой молчания.</w:t>
      </w:r>
    </w:p>
    <w:p w:rsidR="00E6556F" w:rsidRPr="00AE2146" w:rsidRDefault="00E6556F" w:rsidP="00AE2146">
      <w:pPr>
        <w:rPr>
          <w:rFonts w:ascii="Times New Roman" w:hAnsi="Times New Roman" w:cs="Times New Roman"/>
          <w:sz w:val="28"/>
          <w:szCs w:val="28"/>
        </w:rPr>
      </w:pPr>
      <w:r w:rsidRPr="00131E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21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1E85">
        <w:rPr>
          <w:rFonts w:ascii="Times New Roman" w:hAnsi="Times New Roman" w:cs="Times New Roman"/>
          <w:sz w:val="28"/>
          <w:szCs w:val="28"/>
        </w:rPr>
        <w:t>Специалист по соц. работе Валентина Васильева.</w:t>
      </w:r>
    </w:p>
    <w:p w:rsidR="00AE2146" w:rsidRDefault="00AE214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2146" w:rsidRPr="00AE2146" w:rsidRDefault="00AE2146" w:rsidP="00AE214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146" w:rsidRDefault="00AE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7950" cy="3890963"/>
            <wp:effectExtent l="19050" t="0" r="0" b="0"/>
            <wp:docPr id="2" name="Рисунок 2" descr="C:\Users\1\Desktop\20220623_09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0623_092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89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46" w:rsidRDefault="00AE2146">
      <w:pPr>
        <w:rPr>
          <w:rFonts w:ascii="Times New Roman" w:hAnsi="Times New Roman" w:cs="Times New Roman"/>
          <w:sz w:val="24"/>
          <w:szCs w:val="24"/>
        </w:rPr>
      </w:pPr>
    </w:p>
    <w:p w:rsidR="00AE2146" w:rsidRDefault="00AE2146">
      <w:pPr>
        <w:rPr>
          <w:rFonts w:ascii="Times New Roman" w:hAnsi="Times New Roman" w:cs="Times New Roman"/>
          <w:sz w:val="24"/>
          <w:szCs w:val="24"/>
        </w:rPr>
      </w:pPr>
    </w:p>
    <w:p w:rsidR="00AE2146" w:rsidRDefault="00AE2146">
      <w:pPr>
        <w:rPr>
          <w:rFonts w:ascii="Times New Roman" w:hAnsi="Times New Roman" w:cs="Times New Roman"/>
          <w:sz w:val="24"/>
          <w:szCs w:val="24"/>
        </w:rPr>
      </w:pPr>
    </w:p>
    <w:p w:rsidR="00AE2146" w:rsidRDefault="00AE2146">
      <w:pPr>
        <w:rPr>
          <w:rFonts w:ascii="Times New Roman" w:hAnsi="Times New Roman" w:cs="Times New Roman"/>
          <w:sz w:val="24"/>
          <w:szCs w:val="24"/>
        </w:rPr>
      </w:pPr>
    </w:p>
    <w:p w:rsidR="00A16831" w:rsidRPr="00A6387C" w:rsidRDefault="00AE2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3529013"/>
            <wp:effectExtent l="19050" t="0" r="9525" b="0"/>
            <wp:docPr id="1" name="Рисунок 1" descr="C:\Users\1\Desktop\20220623_09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623_093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831" w:rsidRPr="00A6387C" w:rsidSect="008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C0" w:rsidRDefault="008A5AC0" w:rsidP="00AE2146">
      <w:pPr>
        <w:spacing w:after="0" w:line="240" w:lineRule="auto"/>
      </w:pPr>
      <w:r>
        <w:separator/>
      </w:r>
    </w:p>
  </w:endnote>
  <w:endnote w:type="continuationSeparator" w:id="0">
    <w:p w:rsidR="008A5AC0" w:rsidRDefault="008A5AC0" w:rsidP="00AE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C0" w:rsidRDefault="008A5AC0" w:rsidP="00AE2146">
      <w:pPr>
        <w:spacing w:after="0" w:line="240" w:lineRule="auto"/>
      </w:pPr>
      <w:r>
        <w:separator/>
      </w:r>
    </w:p>
  </w:footnote>
  <w:footnote w:type="continuationSeparator" w:id="0">
    <w:p w:rsidR="008A5AC0" w:rsidRDefault="008A5AC0" w:rsidP="00AE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31"/>
    <w:rsid w:val="00131E85"/>
    <w:rsid w:val="00161B9F"/>
    <w:rsid w:val="007F4F58"/>
    <w:rsid w:val="008503D2"/>
    <w:rsid w:val="008A5AC0"/>
    <w:rsid w:val="008C699D"/>
    <w:rsid w:val="00A004D9"/>
    <w:rsid w:val="00A16831"/>
    <w:rsid w:val="00A6387C"/>
    <w:rsid w:val="00AE2146"/>
    <w:rsid w:val="00B62D48"/>
    <w:rsid w:val="00CE7A8D"/>
    <w:rsid w:val="00D631D7"/>
    <w:rsid w:val="00E6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146"/>
  </w:style>
  <w:style w:type="paragraph" w:styleId="a7">
    <w:name w:val="footer"/>
    <w:basedOn w:val="a"/>
    <w:link w:val="a8"/>
    <w:uiPriority w:val="99"/>
    <w:semiHidden/>
    <w:unhideWhenUsed/>
    <w:rsid w:val="00AE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6</cp:revision>
  <dcterms:created xsi:type="dcterms:W3CDTF">2022-06-22T05:08:00Z</dcterms:created>
  <dcterms:modified xsi:type="dcterms:W3CDTF">2022-06-23T01:46:00Z</dcterms:modified>
</cp:coreProperties>
</file>