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FE" w:rsidRPr="00FE4886" w:rsidRDefault="00857E44" w:rsidP="001348F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«Детская лож</w:t>
      </w:r>
      <w:r w:rsidR="00C517A2" w:rsidRPr="00FE4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FE4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517A2" w:rsidRPr="00FE4886" w:rsidRDefault="00EB7848" w:rsidP="00B4795D">
      <w:pPr>
        <w:pStyle w:val="article-renderblock"/>
        <w:shd w:val="clear" w:color="auto" w:fill="FFFFFF"/>
        <w:spacing w:before="9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FE4886">
        <w:rPr>
          <w:color w:val="111111"/>
          <w:sz w:val="28"/>
          <w:szCs w:val="28"/>
        </w:rPr>
        <w:t>Специалисты службы сопровождения замещающих семей  в Заиграевском социально – реабилитационном  центре для несовершеннолетних</w:t>
      </w:r>
      <w:r w:rsidR="00FE4886">
        <w:rPr>
          <w:color w:val="111111"/>
          <w:sz w:val="28"/>
          <w:szCs w:val="28"/>
        </w:rPr>
        <w:t>, п</w:t>
      </w:r>
      <w:r w:rsidRPr="00FE4886">
        <w:rPr>
          <w:color w:val="111111"/>
          <w:sz w:val="28"/>
          <w:szCs w:val="28"/>
        </w:rPr>
        <w:t>ровели к</w:t>
      </w:r>
      <w:r w:rsidR="00857E44" w:rsidRPr="00FE4886">
        <w:rPr>
          <w:color w:val="111111"/>
          <w:sz w:val="28"/>
          <w:szCs w:val="28"/>
        </w:rPr>
        <w:t>онсультацию с замещающими родителями на тему: «Детская лож</w:t>
      </w:r>
      <w:r w:rsidR="00C517A2" w:rsidRPr="00FE4886">
        <w:rPr>
          <w:color w:val="111111"/>
          <w:sz w:val="28"/>
          <w:szCs w:val="28"/>
        </w:rPr>
        <w:t>ь</w:t>
      </w:r>
      <w:r w:rsidR="00857E44" w:rsidRPr="00FE4886">
        <w:rPr>
          <w:color w:val="111111"/>
          <w:sz w:val="28"/>
          <w:szCs w:val="28"/>
        </w:rPr>
        <w:t>»</w:t>
      </w:r>
      <w:r w:rsidR="002B5B4C" w:rsidRPr="00FE4886">
        <w:rPr>
          <w:color w:val="111111"/>
          <w:sz w:val="28"/>
          <w:szCs w:val="28"/>
        </w:rPr>
        <w:t xml:space="preserve">. Поговорили о том, что </w:t>
      </w:r>
      <w:r w:rsidR="002B5B4C" w:rsidRPr="00FE4886">
        <w:rPr>
          <w:color w:val="000000"/>
          <w:sz w:val="28"/>
          <w:szCs w:val="28"/>
        </w:rPr>
        <w:t xml:space="preserve">каждый человек в своей жизни сталкивался с ложью. Или сам говорил не правду. Но когда речь идет о детях, ситуация меняется. Как нужно к этому относиться? Как правильно реагировать на нее? Каждый родитель задает себе эти вопросы, сталкиваясь с детской ложью периодически. И </w:t>
      </w:r>
      <w:r w:rsidR="00FE4886">
        <w:rPr>
          <w:color w:val="000000"/>
          <w:sz w:val="28"/>
          <w:szCs w:val="28"/>
        </w:rPr>
        <w:t>эта</w:t>
      </w:r>
      <w:r w:rsidR="002B5B4C" w:rsidRPr="00FE4886">
        <w:rPr>
          <w:color w:val="000000"/>
          <w:sz w:val="28"/>
          <w:szCs w:val="28"/>
        </w:rPr>
        <w:t xml:space="preserve"> тема волнует большинство из нас. А ложь, слетающая с уст детей, всегда вызывает, ощущения, что ты остаешься с лапшой на ушах, точно могу сказать, что это как минимум раздражает. И как на это реагировать не всегда понятно? Но могу сказать одно, что любая ложь имеет свой мотив, который и определяет, как и что будет сказано. Ведь именно от этого зависит, какое наказание последует. И многие дети говорят не правду, потому</w:t>
      </w:r>
      <w:r w:rsidR="00B4795D" w:rsidRPr="00FE4886">
        <w:rPr>
          <w:color w:val="000000"/>
          <w:sz w:val="28"/>
          <w:szCs w:val="28"/>
        </w:rPr>
        <w:t xml:space="preserve"> </w:t>
      </w:r>
      <w:r w:rsidR="002B5B4C" w:rsidRPr="00FE4886">
        <w:rPr>
          <w:color w:val="000000"/>
          <w:sz w:val="28"/>
          <w:szCs w:val="28"/>
        </w:rPr>
        <w:t>-</w:t>
      </w:r>
      <w:r w:rsidR="00B4795D" w:rsidRPr="00FE4886">
        <w:rPr>
          <w:color w:val="000000"/>
          <w:sz w:val="28"/>
          <w:szCs w:val="28"/>
        </w:rPr>
        <w:t xml:space="preserve"> </w:t>
      </w:r>
      <w:r w:rsidR="002B5B4C" w:rsidRPr="00FE4886">
        <w:rPr>
          <w:color w:val="000000"/>
          <w:sz w:val="28"/>
          <w:szCs w:val="28"/>
        </w:rPr>
        <w:t xml:space="preserve">что хотят его избежать. И наказания могут быть очень жестокие, например ремень или что под руку попадет. Не самый действенный способ, донести человеку, что он не прав. </w:t>
      </w:r>
      <w:r w:rsidR="00C517A2" w:rsidRPr="00FE4886">
        <w:rPr>
          <w:color w:val="000000"/>
          <w:sz w:val="28"/>
          <w:szCs w:val="28"/>
          <w:shd w:val="clear" w:color="auto" w:fill="FFFFFF"/>
        </w:rPr>
        <w:t xml:space="preserve">Не спешите принимать решение: прежде всего, попытайтесь разобраться в мотивах, побудивших ребенка солгать. </w:t>
      </w:r>
    </w:p>
    <w:p w:rsidR="00C517A2" w:rsidRPr="00FE4886" w:rsidRDefault="00C517A2" w:rsidP="00FE4886">
      <w:pPr>
        <w:jc w:val="right"/>
        <w:rPr>
          <w:rFonts w:ascii="Times New Roman" w:hAnsi="Times New Roman" w:cs="Times New Roman"/>
          <w:sz w:val="28"/>
          <w:szCs w:val="28"/>
        </w:rPr>
      </w:pPr>
      <w:r w:rsidRPr="00FE4886">
        <w:rPr>
          <w:rFonts w:ascii="Times New Roman" w:hAnsi="Times New Roman" w:cs="Times New Roman"/>
          <w:sz w:val="28"/>
          <w:szCs w:val="28"/>
        </w:rPr>
        <w:t xml:space="preserve">                                          Психолог - </w:t>
      </w:r>
      <w:proofErr w:type="spellStart"/>
      <w:r w:rsidRPr="00FE4886">
        <w:rPr>
          <w:rFonts w:ascii="Times New Roman" w:hAnsi="Times New Roman" w:cs="Times New Roman"/>
          <w:sz w:val="28"/>
          <w:szCs w:val="28"/>
        </w:rPr>
        <w:t>Зеленовская</w:t>
      </w:r>
      <w:proofErr w:type="spellEnd"/>
      <w:r w:rsidRPr="00FE4886">
        <w:rPr>
          <w:rFonts w:ascii="Times New Roman" w:hAnsi="Times New Roman" w:cs="Times New Roman"/>
          <w:sz w:val="28"/>
          <w:szCs w:val="28"/>
        </w:rPr>
        <w:t xml:space="preserve"> Олеся Дмитриевна</w:t>
      </w:r>
    </w:p>
    <w:sectPr w:rsidR="00C517A2" w:rsidRPr="00FE4886" w:rsidSect="006C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8FE"/>
    <w:rsid w:val="001348FE"/>
    <w:rsid w:val="002B5B4C"/>
    <w:rsid w:val="006C7A68"/>
    <w:rsid w:val="00857E44"/>
    <w:rsid w:val="00AF4132"/>
    <w:rsid w:val="00B4795D"/>
    <w:rsid w:val="00C517A2"/>
    <w:rsid w:val="00EB7848"/>
    <w:rsid w:val="00F961F8"/>
    <w:rsid w:val="00FE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8FE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2B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2020-12-25T03:04:00Z</cp:lastPrinted>
  <dcterms:created xsi:type="dcterms:W3CDTF">2020-12-10T03:20:00Z</dcterms:created>
  <dcterms:modified xsi:type="dcterms:W3CDTF">2020-12-25T03:12:00Z</dcterms:modified>
</cp:coreProperties>
</file>