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960"/>
        <w:gridCol w:w="7960"/>
      </w:tblGrid>
      <w:tr w:rsidR="00A260AC" w:rsidTr="003B275C">
        <w:tc>
          <w:tcPr>
            <w:tcW w:w="7960" w:type="dxa"/>
          </w:tcPr>
          <w:p w:rsidR="007B53A8" w:rsidRPr="002C4078" w:rsidRDefault="006C3DE5" w:rsidP="007B53A8">
            <w:pPr>
              <w:outlineLvl w:val="1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CBB" w:rsidRDefault="002B7CBB" w:rsidP="00064C6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     Определяющим фактором </w:t>
            </w:r>
            <w:r w:rsidRPr="002B7CBB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пригодности</w:t>
            </w:r>
            <w:r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человека к 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работе является система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>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этой работы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, которая определяет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её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>эффективно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сть.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Убежденность в абсолютной ценности каждого человека должно быть базисной </w:t>
            </w:r>
            <w:r w:rsidR="00766CB3" w:rsidRPr="002B7CBB">
              <w:rPr>
                <w:b/>
                <w:color w:val="000000"/>
                <w:sz w:val="28"/>
                <w:szCs w:val="28"/>
                <w:shd w:val="clear" w:color="auto" w:fill="FFFFFF"/>
              </w:rPr>
              <w:t>психологической установкой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основой служебной </w:t>
            </w:r>
            <w:r w:rsidR="00766CB3" w:rsidRPr="002B7CBB">
              <w:rPr>
                <w:color w:val="000000"/>
                <w:sz w:val="28"/>
                <w:szCs w:val="28"/>
                <w:shd w:val="clear" w:color="auto" w:fill="FFFFFF"/>
              </w:rPr>
              <w:t xml:space="preserve">ориентации социального работника. </w:t>
            </w:r>
          </w:p>
          <w:p w:rsidR="002B7CBB" w:rsidRDefault="002B7CBB" w:rsidP="00064C6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52293" w:rsidRPr="002B7CBB" w:rsidRDefault="002B7CBB" w:rsidP="00064C69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2B7CB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Если человек, решив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ший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стать специалистом в области социальной рабо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ты, на каком-то этапе обнаружил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ощ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утимые различия между профессиональными 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установками и системой </w:t>
            </w:r>
            <w:r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личностных </w:t>
            </w:r>
            <w:r w:rsidR="00766CB3" w:rsidRPr="002B7CBB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ценностей, ему лучше посвятить себя другой деятельности.</w:t>
            </w:r>
          </w:p>
          <w:p w:rsidR="002C4078" w:rsidRPr="00766CB3" w:rsidRDefault="002C4078" w:rsidP="002B7CBB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</w:tc>
        <w:tc>
          <w:tcPr>
            <w:tcW w:w="7960" w:type="dxa"/>
          </w:tcPr>
          <w:p w:rsidR="00A260AC" w:rsidRDefault="00A260AC" w:rsidP="003B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7DE4" w:rsidRDefault="00957DE4" w:rsidP="0095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социальной защиты населения </w:t>
            </w:r>
          </w:p>
          <w:p w:rsidR="00957DE4" w:rsidRDefault="00957DE4" w:rsidP="0095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957DE4" w:rsidRDefault="00957DE4" w:rsidP="0095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живания </w:t>
            </w:r>
          </w:p>
          <w:p w:rsidR="00957DE4" w:rsidRDefault="00957DE4" w:rsidP="0095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«Заиграевский социально – реабилитационный центр для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вершеннолетних» </w:t>
            </w:r>
          </w:p>
          <w:p w:rsidR="00A260AC" w:rsidRPr="00A73C19" w:rsidRDefault="00A260AC" w:rsidP="003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E4" w:rsidRDefault="00957DE4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57DE4" w:rsidRDefault="00957DE4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57DE4" w:rsidRDefault="00957DE4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57DE4" w:rsidRDefault="00957DE4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A260AC" w:rsidRPr="00A73C19" w:rsidRDefault="00A260AC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gramStart"/>
            <w:r w:rsidRPr="00A73C1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</w:t>
            </w:r>
            <w:proofErr w:type="gramEnd"/>
            <w:r w:rsidRPr="00A73C19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А М Я Т К А </w:t>
            </w:r>
          </w:p>
          <w:p w:rsidR="00A260AC" w:rsidRPr="00A73C19" w:rsidRDefault="00A260AC" w:rsidP="003B275C">
            <w:pPr>
              <w:tabs>
                <w:tab w:val="left" w:pos="53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3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 СОТРУДНИКОВ УЧРЕЖДЕНИЯ</w:t>
            </w:r>
          </w:p>
          <w:p w:rsidR="00A260AC" w:rsidRPr="00525A84" w:rsidRDefault="00525A84" w:rsidP="00525A84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u w:val="single"/>
              </w:rPr>
            </w:pPr>
            <w:r w:rsidRPr="00525A84">
              <w:rPr>
                <w:rFonts w:ascii="Times New Roman" w:hAnsi="Times New Roman" w:cs="Times New Roman"/>
                <w:i/>
                <w:noProof/>
                <w:sz w:val="32"/>
                <w:szCs w:val="32"/>
                <w:u w:val="single"/>
              </w:rPr>
              <w:t>Критерии независимой оценки качест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u w:val="single"/>
              </w:rPr>
              <w:t>ва.</w:t>
            </w:r>
          </w:p>
          <w:p w:rsidR="00525A84" w:rsidRPr="00525A84" w:rsidRDefault="00525A84" w:rsidP="00525A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525A84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Д</w:t>
            </w:r>
            <w:r w:rsidR="0022161E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оброжелательность, вежливость</w:t>
            </w:r>
            <w:r w:rsidRPr="00525A84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работников учреждения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.</w:t>
            </w:r>
          </w:p>
          <w:p w:rsidR="00525A84" w:rsidRDefault="00525A84" w:rsidP="003B275C">
            <w:pPr>
              <w:jc w:val="center"/>
              <w:rPr>
                <w:noProof/>
              </w:rPr>
            </w:pPr>
          </w:p>
          <w:p w:rsidR="00A260AC" w:rsidRDefault="00A260AC" w:rsidP="003B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E4" w:rsidRDefault="00957DE4" w:rsidP="003B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E4" w:rsidRDefault="00957DE4" w:rsidP="003B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75C" w:rsidRDefault="003B275C" w:rsidP="00525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75C" w:rsidRDefault="003B275C" w:rsidP="003B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E4" w:rsidRPr="00E73D56" w:rsidRDefault="00957DE4" w:rsidP="0095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671325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Бурятия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57DE4" w:rsidRPr="00E73D56" w:rsidRDefault="00957DE4" w:rsidP="0095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Заиграевский район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57DE4" w:rsidRPr="00E73D56" w:rsidRDefault="00957DE4" w:rsidP="0095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Брянь</w:t>
            </w:r>
            <w:proofErr w:type="spellEnd"/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57DE4" w:rsidRPr="00E73D56" w:rsidRDefault="00957DE4" w:rsidP="0095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57DE4" w:rsidRPr="00E73D56" w:rsidRDefault="00957DE4" w:rsidP="00957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(830136) 53666</w:t>
            </w:r>
            <w:r w:rsidRPr="00E73D5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57DE4" w:rsidRPr="00CA5927" w:rsidRDefault="00957DE4" w:rsidP="00957DE4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CA59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B23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gusonat</w:t>
            </w:r>
            <w:proofErr w:type="spellEnd"/>
            <w:r w:rsidRPr="008B47A5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8B47A5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DD1603" w:rsidRDefault="00DD1603" w:rsidP="00957DE4">
            <w:pPr>
              <w:jc w:val="center"/>
            </w:pPr>
          </w:p>
        </w:tc>
      </w:tr>
      <w:tr w:rsidR="00A260AC" w:rsidTr="003B275C">
        <w:tc>
          <w:tcPr>
            <w:tcW w:w="7960" w:type="dxa"/>
          </w:tcPr>
          <w:p w:rsidR="00A23971" w:rsidRPr="007B34F9" w:rsidRDefault="00064C69" w:rsidP="00A041F9">
            <w:pPr>
              <w:pStyle w:val="a7"/>
              <w:spacing w:after="24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bookmarkStart w:id="0" w:name="558"/>
            <w:r w:rsidRPr="00064C69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    </w:t>
            </w:r>
            <w:r w:rsidR="00A23971" w:rsidRPr="00064C6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Социальный работник</w:t>
            </w:r>
            <w:r w:rsidR="00A23971" w:rsidRPr="00064C69">
              <w:rPr>
                <w:b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 который осознанно выбрал свою профессию, понимающий свою общественну</w:t>
            </w:r>
            <w:r w:rsidR="00525A84" w:rsidRPr="00064C69">
              <w:rPr>
                <w:color w:val="000000"/>
                <w:sz w:val="26"/>
                <w:szCs w:val="26"/>
                <w:shd w:val="clear" w:color="auto" w:fill="FFFFFF"/>
              </w:rPr>
              <w:t>ю роль и нравственные задачи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должен видеть 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>успех своей рабо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ты </w:t>
            </w:r>
            <w:r w:rsidRPr="00064C69">
              <w:rPr>
                <w:color w:val="000000"/>
                <w:sz w:val="26"/>
                <w:szCs w:val="26"/>
                <w:shd w:val="clear" w:color="auto" w:fill="FFFFFF"/>
              </w:rPr>
              <w:t>в помощи и содействии пожилым людям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>, которые по разным причинам оказались в сло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жных жизненных обстоятельствах. Эта работа требует</w:t>
            </w:r>
            <w:r w:rsidR="00A23971" w:rsidRPr="00064C69">
              <w:rPr>
                <w:color w:val="000000"/>
                <w:sz w:val="26"/>
                <w:szCs w:val="26"/>
                <w:shd w:val="clear" w:color="auto" w:fill="FFFFFF"/>
              </w:rPr>
              <w:t xml:space="preserve"> определенных профессиональных знаний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, умение </w:t>
            </w:r>
            <w:r w:rsidRPr="007B34F9">
              <w:rPr>
                <w:color w:val="000000"/>
                <w:sz w:val="26"/>
                <w:szCs w:val="26"/>
                <w:shd w:val="clear" w:color="auto" w:fill="FFFFFF"/>
              </w:rPr>
              <w:t>и навыков,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E096F">
              <w:rPr>
                <w:color w:val="000000"/>
                <w:sz w:val="26"/>
                <w:szCs w:val="26"/>
                <w:shd w:val="clear" w:color="auto" w:fill="FFFFFF"/>
              </w:rPr>
              <w:t>используемых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для каждой конкретной ситуации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С этой точки зрения особенно важны такие индивидуальные качества социального работника, как личная и социальная ответственность, обостренное чувство справедливости, чувство собственного достоинства и уважение к достоинству другого человека, </w:t>
            </w:r>
            <w:r w:rsidR="007B34F9" w:rsidRPr="007B34F9">
              <w:rPr>
                <w:color w:val="000000"/>
                <w:sz w:val="26"/>
                <w:szCs w:val="26"/>
                <w:shd w:val="clear" w:color="auto" w:fill="FFFFFF"/>
              </w:rPr>
              <w:t>доброжелательность,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терпимо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сть, вежливость, порядочность,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способность сопереживать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и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сочувство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вать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="007B34F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отовность понять </w:t>
            </w:r>
            <w:r w:rsidR="007B34F9" w:rsidRPr="007B34F9">
              <w:rPr>
                <w:color w:val="000000"/>
                <w:sz w:val="26"/>
                <w:szCs w:val="26"/>
                <w:shd w:val="clear" w:color="auto" w:fill="FFFFFF"/>
              </w:rPr>
              <w:t>человека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и прийти ему на помощь, внимательность, исполнительность</w:t>
            </w:r>
            <w:r w:rsidR="007B34F9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B34F9" w:rsidRPr="007B34F9">
              <w:rPr>
                <w:color w:val="000000"/>
                <w:sz w:val="26"/>
                <w:szCs w:val="26"/>
                <w:shd w:val="clear" w:color="auto" w:fill="FFFFFF"/>
              </w:rPr>
              <w:t>и компетентность во всех вопросах, связанных с соц</w:t>
            </w:r>
            <w:r w:rsidR="00A041F9">
              <w:rPr>
                <w:color w:val="000000"/>
                <w:sz w:val="26"/>
                <w:szCs w:val="26"/>
                <w:shd w:val="clear" w:color="auto" w:fill="FFFFFF"/>
              </w:rPr>
              <w:t>иальным обслуживанием населения, конфиденциальность полученной информации – важнейшие составляющие профессии социального работника.</w:t>
            </w:r>
          </w:p>
          <w:p w:rsidR="00952293" w:rsidRPr="0022161E" w:rsidRDefault="00A041F9" w:rsidP="00A041F9">
            <w:pPr>
              <w:pStyle w:val="a7"/>
              <w:spacing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Open Sans" w:hAnsi="Open Sans"/>
                <w:b/>
                <w:color w:val="000000"/>
                <w:sz w:val="26"/>
                <w:szCs w:val="26"/>
                <w:shd w:val="clear" w:color="auto" w:fill="FFFFFF"/>
              </w:rPr>
              <w:t xml:space="preserve">Для </w:t>
            </w:r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получателей социальных услуг</w:t>
            </w:r>
            <w:r w:rsidR="00A23971"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shd w:val="clear" w:color="auto" w:fill="FFFFFF"/>
              </w:rPr>
              <w:t xml:space="preserve"> как показывают социологические исследования, важно, чтобы социальные работники обладали необходимыми для этого вида деятельности личностными качествами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(доброта, заботливость, честность, отзывчивость, приветливость, участливость, бескорыстие, уравновешенность) навыками общения (вниман</w:t>
            </w:r>
            <w:r w:rsidRPr="0022161E">
              <w:rPr>
                <w:color w:val="000000"/>
                <w:sz w:val="26"/>
                <w:szCs w:val="26"/>
                <w:shd w:val="clear" w:color="auto" w:fill="FFFFFF"/>
              </w:rPr>
              <w:t>ие к другим, умение выслушивать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, вежливость) отношением к работе (добросовестность, исполнительская дисциплина, ответственность, требовательность к себе</w:t>
            </w:r>
            <w:r w:rsidRPr="0022161E">
              <w:rPr>
                <w:color w:val="000000"/>
                <w:sz w:val="26"/>
                <w:szCs w:val="26"/>
                <w:shd w:val="clear" w:color="auto" w:fill="FFFFFF"/>
              </w:rPr>
              <w:t>, самообразование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).</w:t>
            </w:r>
            <w:proofErr w:type="gramEnd"/>
          </w:p>
          <w:p w:rsidR="007B53A8" w:rsidRPr="00A041F9" w:rsidRDefault="00A041F9" w:rsidP="00A041F9">
            <w:pPr>
              <w:pStyle w:val="a7"/>
              <w:ind w:firstLine="225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22161E">
              <w:rPr>
                <w:b/>
                <w:color w:val="000000"/>
                <w:sz w:val="26"/>
                <w:szCs w:val="26"/>
                <w:shd w:val="clear" w:color="auto" w:fill="FFFFFF"/>
              </w:rPr>
              <w:t>еприемлемыми для социальных работников</w:t>
            </w:r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являются </w:t>
            </w:r>
            <w:r w:rsidR="00A23971"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>такие личностные качества,</w:t>
            </w:r>
            <w:r w:rsidR="00A23971"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 как нервозность, корыстолюбие, 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 брезгливость, </w:t>
            </w:r>
            <w:r w:rsidR="00A23971" w:rsidRPr="00A041F9">
              <w:rPr>
                <w:color w:val="000000"/>
                <w:sz w:val="26"/>
                <w:szCs w:val="26"/>
                <w:shd w:val="clear" w:color="auto" w:fill="FFFFFF"/>
              </w:rPr>
              <w:t>черствость, высокомерие, нечестность, жестокость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A23971" w:rsidRPr="00A041F9">
              <w:rPr>
                <w:color w:val="000000"/>
                <w:sz w:val="26"/>
                <w:szCs w:val="26"/>
                <w:shd w:val="clear" w:color="auto" w:fill="FFFFFF"/>
              </w:rPr>
              <w:t>неуважени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>е к людям</w:t>
            </w:r>
            <w:bookmarkEnd w:id="0"/>
            <w:r w:rsidR="0022161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</w:tc>
        <w:tc>
          <w:tcPr>
            <w:tcW w:w="7960" w:type="dxa"/>
          </w:tcPr>
          <w:p w:rsidR="00766CB3" w:rsidRPr="00A041F9" w:rsidRDefault="00A041F9" w:rsidP="00760A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bookmarkStart w:id="1" w:name="Par168"/>
            <w:bookmarkEnd w:id="1"/>
            <w:r w:rsidRPr="00A041F9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proofErr w:type="gramStart"/>
            <w:r w:rsidR="003E06C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 </w:t>
            </w:r>
            <w:r w:rsidR="00766CB3" w:rsidRPr="00A041F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отношении </w:t>
            </w:r>
            <w:r w:rsidRPr="00A041F9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к работе</w:t>
            </w:r>
            <w:r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недопустимы </w:t>
            </w:r>
            <w:r w:rsidRPr="00A041F9">
              <w:rPr>
                <w:color w:val="000000"/>
                <w:sz w:val="26"/>
                <w:szCs w:val="26"/>
                <w:shd w:val="clear" w:color="auto" w:fill="FFFFFF"/>
              </w:rPr>
              <w:t xml:space="preserve"> - равнодушие</w:t>
            </w:r>
            <w:r w:rsidR="00766CB3" w:rsidRPr="00A041F9">
              <w:rPr>
                <w:color w:val="000000"/>
                <w:sz w:val="26"/>
                <w:szCs w:val="26"/>
                <w:shd w:val="clear" w:color="auto" w:fill="FFFFFF"/>
              </w:rPr>
              <w:t>, постоянная спешка, безответственность, лень, небрежность, нежелание помочь, легкомыслие, несобранность…</w:t>
            </w:r>
            <w:proofErr w:type="gramEnd"/>
          </w:p>
          <w:p w:rsidR="003F5560" w:rsidRPr="0022161E" w:rsidRDefault="00A041F9" w:rsidP="00760A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E06C9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    </w:t>
            </w:r>
            <w:r w:rsidR="00A23971" w:rsidRPr="003E06C9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Социальным работникам приходится </w:t>
            </w:r>
            <w:r w:rsidR="003F5560" w:rsidRPr="003E06C9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общаться </w:t>
            </w:r>
            <w:r w:rsidR="003F5560" w:rsidRPr="003E06C9">
              <w:rPr>
                <w:rFonts w:ascii="Open Sans" w:hAnsi="Open Sans"/>
                <w:color w:val="000000"/>
                <w:sz w:val="26"/>
                <w:szCs w:val="26"/>
                <w:u w:val="single"/>
                <w:shd w:val="clear" w:color="auto" w:fill="FFFFFF"/>
              </w:rPr>
              <w:t>с разными людьми</w:t>
            </w:r>
            <w:r w:rsidR="003F5560" w:rsidRPr="003E06C9">
              <w:rPr>
                <w:rFonts w:asciiTheme="minorHAnsi" w:hAnsiTheme="minorHAnsi"/>
                <w:color w:val="000000"/>
                <w:sz w:val="26"/>
                <w:szCs w:val="26"/>
                <w:u w:val="single"/>
                <w:shd w:val="clear" w:color="auto" w:fill="FFFFFF"/>
              </w:rPr>
              <w:t>:</w:t>
            </w:r>
            <w:r w:rsidR="003F5560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F5560" w:rsidRPr="0022161E">
              <w:rPr>
                <w:color w:val="000000"/>
                <w:sz w:val="26"/>
                <w:szCs w:val="26"/>
                <w:shd w:val="clear" w:color="auto" w:fill="FFFFFF"/>
              </w:rPr>
              <w:t>гражданами пожилого возраста, их родственниками,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F5560" w:rsidRPr="0022161E">
              <w:rPr>
                <w:color w:val="000000"/>
                <w:sz w:val="26"/>
                <w:szCs w:val="26"/>
                <w:shd w:val="clear" w:color="auto" w:fill="FFFFFF"/>
              </w:rPr>
              <w:t xml:space="preserve">соседями, </w:t>
            </w:r>
            <w:r w:rsidR="00A23971" w:rsidRPr="0022161E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3F5560" w:rsidRPr="0022161E">
              <w:rPr>
                <w:color w:val="000000"/>
                <w:sz w:val="26"/>
                <w:szCs w:val="26"/>
                <w:shd w:val="clear" w:color="auto" w:fill="FFFFFF"/>
              </w:rPr>
              <w:t>естными жителями, работниками администрации сельского поселения, представителями медицинских учреждений и общественных организаций.</w:t>
            </w:r>
          </w:p>
          <w:p w:rsidR="00A23971" w:rsidRPr="00760AB1" w:rsidRDefault="00760AB1" w:rsidP="00760A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F5560" w:rsidRPr="00760AB1">
              <w:rPr>
                <w:color w:val="000000"/>
                <w:sz w:val="26"/>
                <w:szCs w:val="26"/>
                <w:shd w:val="clear" w:color="auto" w:fill="FFFFFF"/>
              </w:rPr>
              <w:t>В процессе общения, со стороны работников социальной сферы должно преобладать компетентное, вежливое и убедительн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ое информационное общение</w:t>
            </w:r>
            <w:r w:rsidR="00A23971" w:rsidRPr="00760AB1">
              <w:rPr>
                <w:color w:val="000000"/>
                <w:sz w:val="26"/>
                <w:szCs w:val="26"/>
                <w:shd w:val="clear" w:color="auto" w:fill="FFFFFF"/>
              </w:rPr>
              <w:t>, что является предпосылкой его эффективности.</w:t>
            </w:r>
          </w:p>
          <w:p w:rsidR="00A23971" w:rsidRPr="00760AB1" w:rsidRDefault="00A23971" w:rsidP="00760AB1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 w:rsidRPr="00760AB1">
              <w:rPr>
                <w:color w:val="000000"/>
                <w:sz w:val="26"/>
                <w:szCs w:val="26"/>
                <w:shd w:val="clear" w:color="auto" w:fill="FFFFFF"/>
              </w:rPr>
              <w:t xml:space="preserve">Для этого необходимы 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>- владение навыками разговорной речи</w:t>
            </w:r>
            <w:r w:rsidR="00760AB1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>обмен мнениями в процессе</w:t>
            </w:r>
            <w:r w:rsidRPr="00760AB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планерных совещаний, 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 xml:space="preserve">занятий по технической учебе </w:t>
            </w:r>
            <w:r w:rsidR="00760AB1">
              <w:rPr>
                <w:color w:val="000000"/>
                <w:sz w:val="26"/>
                <w:szCs w:val="26"/>
                <w:shd w:val="clear" w:color="auto" w:fill="FFFFFF"/>
              </w:rPr>
              <w:t>и простого общения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 xml:space="preserve"> с коллегами.</w:t>
            </w:r>
          </w:p>
          <w:p w:rsidR="00A23971" w:rsidRPr="003E06C9" w:rsidRDefault="0022161E" w:rsidP="003E06C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22161E">
              <w:rPr>
                <w:rFonts w:asciiTheme="minorHAnsi" w:hAnsiTheme="minorHAnsi"/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Определенную</w:t>
            </w:r>
            <w:r w:rsidR="003E06C9">
              <w:rPr>
                <w:rFonts w:asciiTheme="minorHAnsi" w:hAnsiTheme="minorHAnsi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теоретическую, практическую, ориентационную ценность имеет</w:t>
            </w:r>
            <w:r w:rsidR="00BC7C0B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для социальных работников </w:t>
            </w:r>
            <w:r w:rsidR="00BC7C0B" w:rsidRPr="00BC7C0B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следующий</w:t>
            </w:r>
            <w:r w:rsidR="00A23971" w:rsidRPr="00BC7C0B"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</w:t>
            </w:r>
            <w:r w:rsidR="00A23971" w:rsidRPr="00766CB3">
              <w:rPr>
                <w:rFonts w:ascii="Open Sans" w:hAnsi="Open San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еречень их личностных качеств:</w:t>
            </w:r>
          </w:p>
          <w:p w:rsidR="00A23971" w:rsidRPr="00766CB3" w:rsidRDefault="00A23971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</w:pP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а) </w:t>
            </w:r>
            <w:proofErr w:type="spellStart"/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эмпатия</w:t>
            </w:r>
            <w:proofErr w:type="spellEnd"/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 - умение видеть мир глазами другого человека;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б)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уважение и внимание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 -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р</w:t>
            </w: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еагирование на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проблему пожилого человека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так, чтобы внушить ему уверенность в способности </w:t>
            </w: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преодолеть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его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проблему</w:t>
            </w:r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A23971" w:rsidRPr="00BC7C0B" w:rsidRDefault="00A23971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в) конкретность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и четкость</w:t>
            </w:r>
            <w:r w:rsidR="00BC7C0B"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 своих действий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г)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самообразование и самоконтроль;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д</w:t>
            </w:r>
            <w:proofErr w:type="spellEnd"/>
            <w:r w:rsidR="00A23971"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) искренность, умение естественно ве</w:t>
            </w:r>
            <w:r w:rsidR="00760AB1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сти себя в отношениях с </w:t>
            </w:r>
            <w:r w:rsidR="00760AB1" w:rsidRPr="00BC7C0B">
              <w:rPr>
                <w:color w:val="000000"/>
                <w:sz w:val="26"/>
                <w:szCs w:val="26"/>
                <w:shd w:val="clear" w:color="auto" w:fill="FFFFFF"/>
              </w:rPr>
              <w:t>получателями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 социальных услуг</w:t>
            </w:r>
            <w:r w:rsidR="00A23971" w:rsidRPr="00BC7C0B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A23971" w:rsidRPr="00BC7C0B" w:rsidRDefault="00BC7C0B" w:rsidP="003E06C9">
            <w:pPr>
              <w:pStyle w:val="a7"/>
              <w:spacing w:before="0" w:beforeAutospacing="0" w:after="0" w:afterAutospacing="0"/>
              <w:ind w:firstLine="22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A23971" w:rsidRPr="00BC7C0B">
              <w:rPr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строгое соблюдение конфиденциальности полученной информации.</w:t>
            </w:r>
          </w:p>
          <w:p w:rsidR="002B7CBB" w:rsidRPr="002B7CBB" w:rsidRDefault="00952293" w:rsidP="002B7CBB">
            <w:pPr>
              <w:pStyle w:val="a7"/>
              <w:spacing w:before="0" w:beforeAutospacing="0" w:after="0" w:afterAutospacing="0"/>
              <w:ind w:firstLine="225"/>
              <w:jc w:val="both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 w:rsidRPr="00BC7C0B">
              <w:rPr>
                <w:color w:val="000000"/>
                <w:sz w:val="26"/>
                <w:szCs w:val="26"/>
                <w:shd w:val="clear" w:color="auto" w:fill="FFFFFF"/>
              </w:rPr>
              <w:t>В формировании качеств</w:t>
            </w: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, необходимых социальным работникам для успешного выполнения своих обя</w:t>
            </w:r>
            <w:r w:rsidR="003E06C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занностей </w:t>
            </w:r>
            <w:r w:rsidR="003E06C9" w:rsidRPr="003E06C9">
              <w:rPr>
                <w:color w:val="000000"/>
                <w:sz w:val="26"/>
                <w:szCs w:val="26"/>
                <w:shd w:val="clear" w:color="auto" w:fill="FFFFFF"/>
              </w:rPr>
              <w:t>и общения с получателями социальных услуг</w:t>
            </w:r>
            <w:r w:rsidR="003E06C9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3E06C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существен</w:t>
            </w:r>
            <w:r w:rsidR="003E06C9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 xml:space="preserve">ную роль играют </w:t>
            </w:r>
            <w:r w:rsidR="003E06C9" w:rsidRPr="003E06C9">
              <w:rPr>
                <w:color w:val="000000"/>
                <w:sz w:val="26"/>
                <w:szCs w:val="26"/>
                <w:shd w:val="clear" w:color="auto" w:fill="FFFFFF"/>
              </w:rPr>
              <w:t>индивидуальные способности</w:t>
            </w:r>
            <w:r w:rsidRPr="00766CB3">
              <w:rPr>
                <w:rFonts w:ascii="Open Sans" w:hAnsi="Open Sans"/>
                <w:color w:val="000000"/>
                <w:sz w:val="26"/>
                <w:szCs w:val="26"/>
                <w:shd w:val="clear" w:color="auto" w:fill="FFFFFF"/>
              </w:rPr>
              <w:t>, стремление к самоопределению, самоутверждению, желание учиться, ценностные ориентации и волевые усилия человека, избравшего эту профессию.</w:t>
            </w:r>
          </w:p>
        </w:tc>
      </w:tr>
    </w:tbl>
    <w:p w:rsidR="00E96D6A" w:rsidRPr="00604017" w:rsidRDefault="00E96D6A"/>
    <w:sectPr w:rsidR="00E96D6A" w:rsidRPr="00604017" w:rsidSect="0013477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DD"/>
    <w:multiLevelType w:val="hybridMultilevel"/>
    <w:tmpl w:val="862EF122"/>
    <w:lvl w:ilvl="0" w:tplc="2EE8C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28D"/>
    <w:multiLevelType w:val="hybridMultilevel"/>
    <w:tmpl w:val="15EAFCF6"/>
    <w:lvl w:ilvl="0" w:tplc="2ADCB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5C0"/>
    <w:multiLevelType w:val="multilevel"/>
    <w:tmpl w:val="2BD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D1618"/>
    <w:multiLevelType w:val="hybridMultilevel"/>
    <w:tmpl w:val="71E6FDCA"/>
    <w:lvl w:ilvl="0" w:tplc="9C201462">
      <w:start w:val="1"/>
      <w:numFmt w:val="decimal"/>
      <w:lvlText w:val="%1."/>
      <w:lvlJc w:val="left"/>
      <w:pPr>
        <w:ind w:left="720" w:hanging="360"/>
      </w:pPr>
      <w:rPr>
        <w:rFonts w:ascii="Open Sans" w:hAnsi="Open Sans" w:cs="Arial" w:hint="default"/>
        <w:color w:val="1E1E1E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489"/>
    <w:multiLevelType w:val="multilevel"/>
    <w:tmpl w:val="0C02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2114F"/>
    <w:multiLevelType w:val="multilevel"/>
    <w:tmpl w:val="56E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74036"/>
    <w:multiLevelType w:val="multilevel"/>
    <w:tmpl w:val="0D48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0AC"/>
    <w:rsid w:val="00064C69"/>
    <w:rsid w:val="0013477F"/>
    <w:rsid w:val="00171F27"/>
    <w:rsid w:val="001A11DE"/>
    <w:rsid w:val="001D1538"/>
    <w:rsid w:val="0022161E"/>
    <w:rsid w:val="002916ED"/>
    <w:rsid w:val="002B7CBB"/>
    <w:rsid w:val="002C4078"/>
    <w:rsid w:val="002C53B2"/>
    <w:rsid w:val="003B275C"/>
    <w:rsid w:val="003E06C9"/>
    <w:rsid w:val="003E096F"/>
    <w:rsid w:val="003F5560"/>
    <w:rsid w:val="00404A9F"/>
    <w:rsid w:val="0040781C"/>
    <w:rsid w:val="00420EE9"/>
    <w:rsid w:val="004346B0"/>
    <w:rsid w:val="004722F1"/>
    <w:rsid w:val="00490457"/>
    <w:rsid w:val="004B112E"/>
    <w:rsid w:val="004B57C3"/>
    <w:rsid w:val="004C603B"/>
    <w:rsid w:val="004E2753"/>
    <w:rsid w:val="005008CA"/>
    <w:rsid w:val="00525A84"/>
    <w:rsid w:val="00532D7D"/>
    <w:rsid w:val="00604017"/>
    <w:rsid w:val="00667C12"/>
    <w:rsid w:val="006B1C7B"/>
    <w:rsid w:val="006C3DE5"/>
    <w:rsid w:val="00745FAC"/>
    <w:rsid w:val="00760AB1"/>
    <w:rsid w:val="00766CB3"/>
    <w:rsid w:val="007B34F9"/>
    <w:rsid w:val="007B53A8"/>
    <w:rsid w:val="007D65A6"/>
    <w:rsid w:val="007F0BE5"/>
    <w:rsid w:val="0080113A"/>
    <w:rsid w:val="008771CA"/>
    <w:rsid w:val="00887E1C"/>
    <w:rsid w:val="009216F8"/>
    <w:rsid w:val="0093148D"/>
    <w:rsid w:val="00952293"/>
    <w:rsid w:val="0095272D"/>
    <w:rsid w:val="00957DE4"/>
    <w:rsid w:val="00970ADF"/>
    <w:rsid w:val="009F64F0"/>
    <w:rsid w:val="00A041F9"/>
    <w:rsid w:val="00A23971"/>
    <w:rsid w:val="00A260AC"/>
    <w:rsid w:val="00A73C19"/>
    <w:rsid w:val="00B76CDA"/>
    <w:rsid w:val="00B86D2C"/>
    <w:rsid w:val="00BC7C0B"/>
    <w:rsid w:val="00BE0161"/>
    <w:rsid w:val="00BE69B2"/>
    <w:rsid w:val="00C76AFC"/>
    <w:rsid w:val="00C80D5A"/>
    <w:rsid w:val="00CB3119"/>
    <w:rsid w:val="00CE0164"/>
    <w:rsid w:val="00D034E3"/>
    <w:rsid w:val="00D8207B"/>
    <w:rsid w:val="00DA7C2D"/>
    <w:rsid w:val="00DB5CED"/>
    <w:rsid w:val="00DD1603"/>
    <w:rsid w:val="00E40CDB"/>
    <w:rsid w:val="00E96D6A"/>
    <w:rsid w:val="00ED7A90"/>
    <w:rsid w:val="00EE51DA"/>
    <w:rsid w:val="00F0558E"/>
    <w:rsid w:val="00FD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DA"/>
  </w:style>
  <w:style w:type="paragraph" w:styleId="2">
    <w:name w:val="heading 2"/>
    <w:basedOn w:val="a"/>
    <w:link w:val="20"/>
    <w:uiPriority w:val="9"/>
    <w:qFormat/>
    <w:rsid w:val="00DD1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0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D16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D1603"/>
  </w:style>
  <w:style w:type="paragraph" w:styleId="a6">
    <w:name w:val="List Paragraph"/>
    <w:basedOn w:val="a"/>
    <w:uiPriority w:val="34"/>
    <w:qFormat/>
    <w:rsid w:val="004346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4F4F-FFF0-4C15-832E-0CCE3F7A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Dar_med_3</dc:creator>
  <cp:keywords/>
  <dc:description/>
  <cp:lastModifiedBy>a</cp:lastModifiedBy>
  <cp:revision>38</cp:revision>
  <cp:lastPrinted>2020-06-09T03:07:00Z</cp:lastPrinted>
  <dcterms:created xsi:type="dcterms:W3CDTF">2015-05-13T14:12:00Z</dcterms:created>
  <dcterms:modified xsi:type="dcterms:W3CDTF">2020-06-09T03:08:00Z</dcterms:modified>
</cp:coreProperties>
</file>