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45" w:rsidRDefault="00E40B45" w:rsidP="00E40B45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Финансовая поддержка семей</w:t>
      </w:r>
    </w:p>
    <w:p w:rsidR="00E40B45" w:rsidRDefault="00E40B45" w:rsidP="0081579A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</w:p>
    <w:p w:rsidR="00927A7B" w:rsidRDefault="0090522E" w:rsidP="00927A7B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жизни могут складываться самые разнообразные обстоятельства, в результате которых несовершеннолетние дети могут оказаться без родителей по той или иной причине. Н</w:t>
      </w:r>
      <w:r w:rsidR="000267CC" w:rsidRPr="0081579A">
        <w:rPr>
          <w:sz w:val="28"/>
          <w:szCs w:val="28"/>
        </w:rPr>
        <w:t xml:space="preserve">о желание у </w:t>
      </w:r>
      <w:r>
        <w:rPr>
          <w:sz w:val="28"/>
          <w:szCs w:val="28"/>
        </w:rPr>
        <w:t>детей</w:t>
      </w:r>
      <w:r w:rsidR="000267CC" w:rsidRPr="0081579A">
        <w:rPr>
          <w:sz w:val="28"/>
          <w:szCs w:val="28"/>
        </w:rPr>
        <w:t xml:space="preserve"> </w:t>
      </w:r>
      <w:r w:rsidR="008A2820">
        <w:rPr>
          <w:sz w:val="28"/>
          <w:szCs w:val="28"/>
        </w:rPr>
        <w:t xml:space="preserve"> жить в крепкой, дружной, любящей семье – остается. В этом случае на защиту их интересов могут встать посторонние люди, которые берут на себя обязательства по их обеспечению и содержанию. </w:t>
      </w:r>
      <w:r w:rsidR="00927A7B">
        <w:rPr>
          <w:sz w:val="28"/>
          <w:szCs w:val="28"/>
        </w:rPr>
        <w:t xml:space="preserve">Государство также приходит на помощь таким семьям. </w:t>
      </w:r>
    </w:p>
    <w:p w:rsidR="0081579A" w:rsidRPr="0081579A" w:rsidRDefault="00927A7B" w:rsidP="00927A7B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67CC" w:rsidRPr="0081579A">
        <w:rPr>
          <w:sz w:val="28"/>
          <w:szCs w:val="28"/>
        </w:rPr>
        <w:t>ля того чтобы опекун имел возможность больше времени уделить воспитанию малыша, а также в большем объеме удовлетворять материальные потребности ребенка, предусмотрены некоторые виды финансовой поддержки семей, взявших несовершеннолетнего под свою опеку.</w:t>
      </w:r>
    </w:p>
    <w:p w:rsidR="0081579A" w:rsidRDefault="000267CC" w:rsidP="00E40B45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81579A">
        <w:rPr>
          <w:sz w:val="28"/>
          <w:szCs w:val="28"/>
        </w:rPr>
        <w:t>Какие выплаты положены? Что для этого необходимо сделать? Как оформить?  На эти и многие другие вопросы ответили специалисты службы</w:t>
      </w:r>
      <w:r w:rsidR="00927A7B">
        <w:rPr>
          <w:sz w:val="28"/>
          <w:szCs w:val="28"/>
        </w:rPr>
        <w:t xml:space="preserve"> сопровождения </w:t>
      </w:r>
      <w:r w:rsidRPr="0081579A">
        <w:rPr>
          <w:sz w:val="28"/>
          <w:szCs w:val="28"/>
        </w:rPr>
        <w:t xml:space="preserve"> замещающих семей. Подготовили для родителей памятки, ознакомили </w:t>
      </w:r>
      <w:r w:rsidR="007303C2" w:rsidRPr="0081579A">
        <w:rPr>
          <w:sz w:val="28"/>
          <w:szCs w:val="28"/>
        </w:rPr>
        <w:t xml:space="preserve">с положенными выплатами, с перечнем  необходимых документов. Предоставили адреса и номера телефонов государственных служб, к которым можно обратиться </w:t>
      </w:r>
      <w:r w:rsidR="0081579A" w:rsidRPr="0081579A">
        <w:rPr>
          <w:sz w:val="28"/>
          <w:szCs w:val="28"/>
        </w:rPr>
        <w:t>и получить исчерпывающую и юридически грамотную консультацию по любому интересующему вопросу.</w:t>
      </w:r>
    </w:p>
    <w:p w:rsidR="007303C2" w:rsidRPr="0081579A" w:rsidRDefault="007303C2" w:rsidP="00E40B45">
      <w:pPr>
        <w:pStyle w:val="a3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81579A">
        <w:rPr>
          <w:sz w:val="28"/>
          <w:szCs w:val="28"/>
          <w:shd w:val="clear" w:color="auto" w:fill="FFFFFF"/>
        </w:rPr>
        <w:t>Государство в настоящее время проводит политику, направленную на воспитание детей, оставшихся без попечения родителей, не в детских приютах, а в семьях. Именно поэтому семьи, воспитывающие детей, взятых под опеку, материально стимулируются. </w:t>
      </w:r>
    </w:p>
    <w:p w:rsidR="0081579A" w:rsidRPr="0081579A" w:rsidRDefault="00E40B45" w:rsidP="00E40B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замещающих семей Полянская И.П.</w:t>
      </w:r>
    </w:p>
    <w:p w:rsidR="0081579A" w:rsidRPr="0081579A" w:rsidRDefault="0081579A" w:rsidP="008157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79A" w:rsidRPr="0081579A" w:rsidRDefault="0081579A" w:rsidP="008157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01A" w:rsidRPr="0081579A" w:rsidRDefault="00FC001A" w:rsidP="008157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</w:p>
    <w:p w:rsidR="0081579A" w:rsidRPr="0081579A" w:rsidRDefault="0081579A" w:rsidP="008157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579A" w:rsidRPr="0081579A" w:rsidSect="00FC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A4" w:rsidRDefault="00E819A4" w:rsidP="00E40B45">
      <w:pPr>
        <w:spacing w:after="0" w:line="240" w:lineRule="auto"/>
      </w:pPr>
      <w:r>
        <w:separator/>
      </w:r>
    </w:p>
  </w:endnote>
  <w:endnote w:type="continuationSeparator" w:id="0">
    <w:p w:rsidR="00E819A4" w:rsidRDefault="00E819A4" w:rsidP="00E4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A4" w:rsidRDefault="00E819A4" w:rsidP="00E40B45">
      <w:pPr>
        <w:spacing w:after="0" w:line="240" w:lineRule="auto"/>
      </w:pPr>
      <w:r>
        <w:separator/>
      </w:r>
    </w:p>
  </w:footnote>
  <w:footnote w:type="continuationSeparator" w:id="0">
    <w:p w:rsidR="00E819A4" w:rsidRDefault="00E819A4" w:rsidP="00E4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567F"/>
    <w:multiLevelType w:val="multilevel"/>
    <w:tmpl w:val="949E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CC"/>
    <w:rsid w:val="000267CC"/>
    <w:rsid w:val="000B5141"/>
    <w:rsid w:val="001146C3"/>
    <w:rsid w:val="005046DF"/>
    <w:rsid w:val="007303C2"/>
    <w:rsid w:val="0081579A"/>
    <w:rsid w:val="008A2820"/>
    <w:rsid w:val="0090522E"/>
    <w:rsid w:val="00927A7B"/>
    <w:rsid w:val="00C63FFF"/>
    <w:rsid w:val="00E40B45"/>
    <w:rsid w:val="00E819A4"/>
    <w:rsid w:val="00FC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0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0B45"/>
  </w:style>
  <w:style w:type="paragraph" w:styleId="a6">
    <w:name w:val="footer"/>
    <w:basedOn w:val="a"/>
    <w:link w:val="a7"/>
    <w:uiPriority w:val="99"/>
    <w:semiHidden/>
    <w:unhideWhenUsed/>
    <w:rsid w:val="00E40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0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2020-06-15T03:13:00Z</dcterms:created>
  <dcterms:modified xsi:type="dcterms:W3CDTF">2020-06-15T06:12:00Z</dcterms:modified>
</cp:coreProperties>
</file>