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D9" w:rsidRDefault="00E570D9" w:rsidP="00E570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Профилактика эмоционального выгорания»</w:t>
      </w:r>
    </w:p>
    <w:p w:rsidR="00E570D9" w:rsidRDefault="00E570D9" w:rsidP="00E570D9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Специалисты службы сопровождения замещающих семей  в Заиграевском социально – реабилитационном  центре для несовершеннолетних. Провели  занятие с замещающими родителями на тему: «</w:t>
      </w:r>
      <w:r>
        <w:rPr>
          <w:rFonts w:ascii="Times New Roman" w:hAnsi="Times New Roman" w:cs="Times New Roman"/>
          <w:sz w:val="28"/>
          <w:szCs w:val="28"/>
        </w:rPr>
        <w:t>Профилактика эмоционального выгорания</w:t>
      </w:r>
      <w:r>
        <w:rPr>
          <w:rFonts w:ascii="Times New Roman" w:hAnsi="Times New Roman" w:cs="Times New Roman"/>
          <w:color w:val="111111"/>
          <w:sz w:val="28"/>
          <w:szCs w:val="28"/>
        </w:rPr>
        <w:t>».</w:t>
      </w:r>
      <w:r w:rsidR="008F2C8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7B7A53" w:rsidRDefault="007B7A53" w:rsidP="007B7A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  занятия заключаются в профилактике эмоционального выгорания замещающих родителей.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F2C88" w:rsidRDefault="007B7A53" w:rsidP="007B7A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данного </w:t>
      </w:r>
      <w:r w:rsidR="00E570D9">
        <w:rPr>
          <w:rFonts w:ascii="Times New Roman" w:hAnsi="Times New Roman" w:cs="Times New Roman"/>
          <w:sz w:val="28"/>
          <w:szCs w:val="28"/>
        </w:rPr>
        <w:t>занятия является осознание</w:t>
      </w:r>
      <w:r w:rsidR="008F2C88">
        <w:rPr>
          <w:rFonts w:ascii="Times New Roman" w:hAnsi="Times New Roman" w:cs="Times New Roman"/>
          <w:sz w:val="28"/>
          <w:szCs w:val="28"/>
        </w:rPr>
        <w:t xml:space="preserve"> психологических барьеров, препятствующих актуализации ресурсных состояний; снятие эмоционального напряжения, по средствам группового взаимодействия; формирования положительного психологического климата с помощью сотрудничества и взаимопомощи внутри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0D9" w:rsidRDefault="00E570D9" w:rsidP="007B7A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занятия  родители были довольны и получили много новых знаний и эмоций.</w:t>
      </w:r>
    </w:p>
    <w:p w:rsidR="00AD43A7" w:rsidRDefault="00AD43A7"/>
    <w:p w:rsidR="007B7A53" w:rsidRPr="007B7A53" w:rsidRDefault="007B7A53" w:rsidP="007B7A53">
      <w:pPr>
        <w:jc w:val="right"/>
        <w:rPr>
          <w:rFonts w:ascii="Times New Roman" w:hAnsi="Times New Roman" w:cs="Times New Roman"/>
          <w:sz w:val="28"/>
          <w:szCs w:val="28"/>
        </w:rPr>
      </w:pPr>
      <w:r w:rsidRPr="007B7A53">
        <w:rPr>
          <w:rFonts w:ascii="Times New Roman" w:hAnsi="Times New Roman" w:cs="Times New Roman"/>
          <w:sz w:val="28"/>
          <w:szCs w:val="28"/>
        </w:rPr>
        <w:t xml:space="preserve">Психолог – </w:t>
      </w:r>
      <w:proofErr w:type="spellStart"/>
      <w:r w:rsidRPr="007B7A53">
        <w:rPr>
          <w:rFonts w:ascii="Times New Roman" w:hAnsi="Times New Roman" w:cs="Times New Roman"/>
          <w:sz w:val="28"/>
          <w:szCs w:val="28"/>
        </w:rPr>
        <w:t>Зеленовская</w:t>
      </w:r>
      <w:proofErr w:type="spellEnd"/>
      <w:r w:rsidRPr="007B7A53">
        <w:rPr>
          <w:rFonts w:ascii="Times New Roman" w:hAnsi="Times New Roman" w:cs="Times New Roman"/>
          <w:sz w:val="28"/>
          <w:szCs w:val="28"/>
        </w:rPr>
        <w:t xml:space="preserve"> О.Д</w:t>
      </w:r>
    </w:p>
    <w:sectPr w:rsidR="007B7A53" w:rsidRPr="007B7A53" w:rsidSect="00AD4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0D9"/>
    <w:rsid w:val="00380182"/>
    <w:rsid w:val="006F2508"/>
    <w:rsid w:val="007B7A53"/>
    <w:rsid w:val="008F2C88"/>
    <w:rsid w:val="00AD43A7"/>
    <w:rsid w:val="00E570D9"/>
    <w:rsid w:val="00E6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2022-12-28T05:18:00Z</dcterms:created>
  <dcterms:modified xsi:type="dcterms:W3CDTF">2022-12-28T08:12:00Z</dcterms:modified>
</cp:coreProperties>
</file>