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C" w:rsidRDefault="00A5470C" w:rsidP="00A5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села.</w:t>
      </w:r>
    </w:p>
    <w:p w:rsidR="00A5470C" w:rsidRPr="004428F7" w:rsidRDefault="00A5470C" w:rsidP="004428F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28F7">
        <w:rPr>
          <w:rFonts w:ascii="Times New Roman" w:hAnsi="Times New Roman" w:cs="Times New Roman"/>
          <w:sz w:val="24"/>
          <w:szCs w:val="28"/>
        </w:rPr>
        <w:t>Спортивная команда нашего центра приняла участие в праздновании Дня села, который ежегодно проводится в последние выходные августа. Также это мероприятие было приурочено к открытию многофункциональной спортивной площадки на центральном стадионе нашего села. Соревнования проходили между коллективами учреждений и организаций села. Участники соревновались в стрельбе из пневматической винтовки, в метании шины, в перетягивании каната, в шашках и в самом зрелищном виде программы – волейболе. На фоне семи команд спортсмены нашего центра смотрелись очень даже неплохо. В волейболе в игре за 3 место уступили сильной команде из СКОШИ, заняв в турнирной таблице 4 место. В шашках в личном первенстве Афанасьева Т.Г. заняла 2 место, а Тарабукин С.В. – 4 . В стрельбе из пневматической винтовки  наша сборная команда стала 3, выиграв у сильных соперников школы, больницы, СКОШИ и РПБ. По результатам пяти видов спорта заняли достойное четвертое место. Все победители и призеры были награждены грамотами и призами. Спортсмены</w:t>
      </w:r>
      <w:bookmarkStart w:id="0" w:name="_GoBack"/>
      <w:bookmarkEnd w:id="0"/>
      <w:r w:rsidRPr="004428F7">
        <w:rPr>
          <w:rFonts w:ascii="Times New Roman" w:hAnsi="Times New Roman" w:cs="Times New Roman"/>
          <w:sz w:val="24"/>
          <w:szCs w:val="28"/>
        </w:rPr>
        <w:t xml:space="preserve"> и болельщики получили заряд положительных эмоций, сплотились и настроились на дальнейшие соревнования, которые непременно будут  проводиться на новой площадке. </w:t>
      </w:r>
      <w:r w:rsidRPr="004428F7">
        <w:rPr>
          <w:rFonts w:ascii="Times New Roman" w:hAnsi="Times New Roman" w:cs="Times New Roman"/>
          <w:sz w:val="24"/>
          <w:szCs w:val="28"/>
        </w:rPr>
        <w:tab/>
      </w:r>
    </w:p>
    <w:p w:rsidR="00A5470C" w:rsidRPr="004428F7" w:rsidRDefault="004428F7" w:rsidP="00A5470C">
      <w:pPr>
        <w:tabs>
          <w:tab w:val="left" w:pos="3855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4428F7">
        <w:rPr>
          <w:rFonts w:ascii="Times New Roman" w:hAnsi="Times New Roman" w:cs="Times New Roman"/>
          <w:sz w:val="24"/>
          <w:szCs w:val="28"/>
        </w:rPr>
        <w:t>Шурыгина В.В., воспитатель</w:t>
      </w:r>
    </w:p>
    <w:p w:rsidR="004428F7" w:rsidRDefault="004428F7" w:rsidP="004428F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9182" cy="2519158"/>
            <wp:effectExtent l="19050" t="0" r="3618" b="0"/>
            <wp:docPr id="2" name="Рисунок 2" descr="C:\Users\1\Desktop\фото\день села\IMG_20190824_1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день села\IMG_20190824_14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6" cy="251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0F4" w:rsidRDefault="004428F7" w:rsidP="004428F7">
      <w:pPr>
        <w:jc w:val="right"/>
      </w:pPr>
      <w:r>
        <w:rPr>
          <w:noProof/>
        </w:rPr>
        <w:drawing>
          <wp:inline distT="0" distB="0" distL="0" distR="0">
            <wp:extent cx="3606510" cy="2696902"/>
            <wp:effectExtent l="19050" t="0" r="0" b="0"/>
            <wp:docPr id="1" name="Рисунок 1" descr="C:\Users\1\Desktop\фото\день села\IMG_20190824_16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день села\IMG_20190824_163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03" cy="27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0F4" w:rsidSect="004428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470C"/>
    <w:rsid w:val="004428F7"/>
    <w:rsid w:val="00A5470C"/>
    <w:rsid w:val="00BA3CAF"/>
    <w:rsid w:val="00C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2019-09-04T06:20:00Z</cp:lastPrinted>
  <dcterms:created xsi:type="dcterms:W3CDTF">2019-09-02T07:06:00Z</dcterms:created>
  <dcterms:modified xsi:type="dcterms:W3CDTF">2019-09-04T06:20:00Z</dcterms:modified>
</cp:coreProperties>
</file>