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08" w:rsidRDefault="005D6E08" w:rsidP="005D6E08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Государственное бюджетное учреждение социального обслуживания "Заиграевский социально - реабилитационный центр для несовершеннолетних"</w:t>
      </w:r>
    </w:p>
    <w:p w:rsidR="005D6E08" w:rsidRDefault="005D6E08" w:rsidP="005D6E08">
      <w:pPr>
        <w:jc w:val="center"/>
      </w:pPr>
    </w:p>
    <w:p w:rsidR="005D6E08" w:rsidRDefault="005D6E08" w:rsidP="005D6E08"/>
    <w:p w:rsidR="005D6E08" w:rsidRDefault="005D6E08" w:rsidP="005D6E08">
      <w:pPr>
        <w:jc w:val="right"/>
        <w:rPr>
          <w:sz w:val="32"/>
          <w:szCs w:val="32"/>
        </w:rPr>
      </w:pPr>
      <w:r>
        <w:tab/>
      </w:r>
    </w:p>
    <w:p w:rsidR="005D6E08" w:rsidRDefault="005D6E08" w:rsidP="005D6E08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</w:t>
      </w:r>
    </w:p>
    <w:p w:rsidR="005D6E08" w:rsidRDefault="005D6E08" w:rsidP="005D6E08">
      <w:pPr>
        <w:jc w:val="right"/>
        <w:rPr>
          <w:sz w:val="32"/>
          <w:szCs w:val="32"/>
        </w:rPr>
      </w:pPr>
      <w:r>
        <w:rPr>
          <w:sz w:val="32"/>
          <w:szCs w:val="32"/>
        </w:rPr>
        <w:t>Директор ГБУСО ЗСРЦН</w:t>
      </w:r>
    </w:p>
    <w:p w:rsidR="005D6E08" w:rsidRDefault="005D6E08" w:rsidP="005D6E0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________Г.И. Кочетова</w:t>
      </w:r>
    </w:p>
    <w:p w:rsidR="005D6E08" w:rsidRDefault="005D6E08" w:rsidP="005D6E08">
      <w:pPr>
        <w:tabs>
          <w:tab w:val="left" w:pos="6974"/>
        </w:tabs>
        <w:jc w:val="right"/>
      </w:pPr>
      <w:r>
        <w:rPr>
          <w:sz w:val="32"/>
          <w:szCs w:val="32"/>
        </w:rPr>
        <w:t>«____»_________2021 г.</w:t>
      </w:r>
    </w:p>
    <w:p w:rsidR="005D6E08" w:rsidRDefault="005D6E08" w:rsidP="005D6E08"/>
    <w:p w:rsidR="005D6E08" w:rsidRDefault="005D6E08" w:rsidP="005D6E08"/>
    <w:p w:rsidR="005D6E08" w:rsidRDefault="005D6E08" w:rsidP="005D6E08"/>
    <w:p w:rsidR="005D6E08" w:rsidRDefault="005D6E08" w:rsidP="005D6E08"/>
    <w:p w:rsidR="005D6E08" w:rsidRDefault="005D6E08" w:rsidP="005D6E08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ПРОГРАММА ВОСПИТАТЕЛЬНОЙ РАБОТЫ</w:t>
      </w:r>
    </w:p>
    <w:p w:rsidR="005D6E08" w:rsidRDefault="005D6E08" w:rsidP="005D6E08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«РАЗНОЦВЕТНОЕ ЛЕТО»</w:t>
      </w:r>
    </w:p>
    <w:p w:rsidR="005D6E08" w:rsidRDefault="005D6E08" w:rsidP="005D6E08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ОЗДОРОВИТЕЛЬНОГО ЛАГЕРЯ «СОЛНЫШКО В ЛАДОШКАХ»</w:t>
      </w:r>
    </w:p>
    <w:p w:rsidR="005D6E08" w:rsidRDefault="005D6E08" w:rsidP="005D6E08">
      <w:pPr>
        <w:rPr>
          <w:sz w:val="36"/>
          <w:szCs w:val="36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FC5F68" w:rsidRDefault="005D6E08" w:rsidP="005D6E08">
      <w:pPr>
        <w:jc w:val="center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ПРОГРАММА ВОСПИТАТЕЛЬНОЙ РАБОТЫ</w:t>
      </w:r>
    </w:p>
    <w:p w:rsidR="005D6E08" w:rsidRPr="00FC5F68" w:rsidRDefault="005D6E08" w:rsidP="005D6E08">
      <w:pPr>
        <w:jc w:val="center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«РАЗНОЦВЕТНОЕ ЛЕТО»</w:t>
      </w:r>
    </w:p>
    <w:p w:rsidR="005D6E08" w:rsidRPr="00FC5F68" w:rsidRDefault="005D6E08" w:rsidP="005D6E08">
      <w:pPr>
        <w:jc w:val="right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(01.06.-</w:t>
      </w:r>
      <w:r>
        <w:rPr>
          <w:color w:val="000000"/>
          <w:sz w:val="28"/>
          <w:szCs w:val="24"/>
        </w:rPr>
        <w:t>31</w:t>
      </w:r>
      <w:r w:rsidRPr="00FC5F68">
        <w:rPr>
          <w:color w:val="000000"/>
          <w:sz w:val="28"/>
          <w:szCs w:val="24"/>
        </w:rPr>
        <w:t>.08.20</w:t>
      </w:r>
      <w:r>
        <w:rPr>
          <w:color w:val="000000"/>
          <w:sz w:val="28"/>
          <w:szCs w:val="24"/>
        </w:rPr>
        <w:t>21</w:t>
      </w:r>
      <w:r w:rsidRPr="00FC5F68">
        <w:rPr>
          <w:color w:val="000000"/>
          <w:sz w:val="28"/>
          <w:szCs w:val="24"/>
        </w:rPr>
        <w:t>г.)</w:t>
      </w:r>
    </w:p>
    <w:tbl>
      <w:tblPr>
        <w:tblW w:w="9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</w:tblGrid>
      <w:tr w:rsidR="005D6E08" w:rsidRPr="00FC5F68" w:rsidTr="007E4FFE">
        <w:trPr>
          <w:tblCellSpacing w:w="15" w:type="dxa"/>
        </w:trPr>
        <w:tc>
          <w:tcPr>
            <w:tcW w:w="0" w:type="auto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</w:tbl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  <w:r w:rsidRPr="00FC5F68">
        <w:rPr>
          <w:b/>
          <w:color w:val="000000"/>
          <w:sz w:val="28"/>
          <w:szCs w:val="24"/>
        </w:rPr>
        <w:t>Пояснительная записка</w:t>
      </w:r>
    </w:p>
    <w:p w:rsidR="005D6E08" w:rsidRPr="00FC5F6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 xml:space="preserve">Все дети с радостью ждут летних каникул, связывают с ними реализацию своих надежд и мечтаний. Летний отдых необходим детям для укрепления их здоровья, восстановления сил после долгого учебного года. Но это также </w:t>
      </w:r>
      <w:r w:rsidRPr="00FC5F68">
        <w:rPr>
          <w:color w:val="000000"/>
          <w:sz w:val="28"/>
          <w:szCs w:val="24"/>
        </w:rPr>
        <w:lastRenderedPageBreak/>
        <w:t>время их обогащения, время действий, проб и проверок, время освоения и осмысления окружающего мира. Именно поэтому необходимо создать благоприятные педагогические условия для развития и отдыха ребенка в летний период, используя для этого разнообразные методы, формы, средства и приемы организации деятельности и общения.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С целью обеспечения летнего отдыха воспитанников в летний период 2021 года организуется работа оздоровительного лагеря</w:t>
      </w:r>
      <w:r>
        <w:rPr>
          <w:color w:val="000000"/>
          <w:sz w:val="28"/>
          <w:szCs w:val="24"/>
        </w:rPr>
        <w:t xml:space="preserve">  «</w:t>
      </w:r>
      <w:r w:rsidRPr="006B794E">
        <w:rPr>
          <w:color w:val="000000"/>
          <w:sz w:val="28"/>
          <w:szCs w:val="24"/>
        </w:rPr>
        <w:t>Солнышко в ладошках</w:t>
      </w:r>
      <w:r w:rsidRPr="00FC5F68">
        <w:rPr>
          <w:color w:val="000000"/>
          <w:sz w:val="28"/>
          <w:szCs w:val="24"/>
        </w:rPr>
        <w:t>» по программе «Разноцветное лето» (далее Программа). Возраст детей от 3 до 18 лет.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Ведущими идеями Программы являются доступность получения знаний в области сохранения и преумножения здоровья, формирование мотивации к здоровому образу жизни во время пребывания в летнем оздоровительном лагере. Большое внимание уделяется спортивно-оздоровительному, патриотическому, семейному, экологическому воспитанию ребенка, раскрытию его творческого потенциала.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 xml:space="preserve">При разработке Программы были учтены особенности </w:t>
      </w:r>
      <w:proofErr w:type="spellStart"/>
      <w:r w:rsidRPr="00FC5F68">
        <w:rPr>
          <w:color w:val="000000"/>
          <w:sz w:val="28"/>
          <w:szCs w:val="24"/>
        </w:rPr>
        <w:t>социокультурной</w:t>
      </w:r>
      <w:proofErr w:type="spellEnd"/>
      <w:r w:rsidRPr="00FC5F68">
        <w:rPr>
          <w:color w:val="000000"/>
          <w:sz w:val="28"/>
          <w:szCs w:val="24"/>
        </w:rPr>
        <w:t xml:space="preserve"> ситуации контингента воспитанников, уровня квалификации педагогов, материально-технической базы и т.п.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Программа построена на следующих принципах: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духовно-нравственного отношения друг к другу, к окружающему миру;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коллективно-творческого отношения к делу;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добровольности участия в делах;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учета возрастных и индивидуально-психологических особенностей детей;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доступности выбранных форм, методов, приемов и средств работы.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9C720E" w:rsidRDefault="005D6E08" w:rsidP="005D6E08">
      <w:pPr>
        <w:jc w:val="both"/>
        <w:rPr>
          <w:b/>
          <w:color w:val="000000"/>
          <w:sz w:val="28"/>
          <w:szCs w:val="24"/>
        </w:rPr>
      </w:pPr>
      <w:r w:rsidRPr="009C720E">
        <w:rPr>
          <w:b/>
          <w:color w:val="000000"/>
          <w:sz w:val="28"/>
          <w:szCs w:val="24"/>
        </w:rPr>
        <w:t>Цель и задачи Программы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i/>
          <w:iCs/>
          <w:color w:val="000000"/>
          <w:sz w:val="28"/>
          <w:szCs w:val="24"/>
        </w:rPr>
        <w:t>Цель Программы</w:t>
      </w:r>
      <w:r w:rsidRPr="00FC5F68">
        <w:rPr>
          <w:color w:val="000000"/>
          <w:sz w:val="28"/>
          <w:szCs w:val="24"/>
        </w:rPr>
        <w:t> – обеспечение необходимых условий для личностного развития детей, укрепления их здоровья, творческой самореализации, социальной адаптации, формирования общей культуры, организации содержательного досуга.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i/>
          <w:iCs/>
          <w:color w:val="000000"/>
          <w:sz w:val="28"/>
          <w:szCs w:val="24"/>
        </w:rPr>
        <w:t>Задачи Программы: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lastRenderedPageBreak/>
        <w:t>Укреплять и сохранять физическое и эмоциональное здоровье детей с помощью культурно-массовых, спортивно-оздоровительных мероприятий, содержательного досуга;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Формировать ценностную ориентацию на нравственную культуру личности, здоровый образ жизни и активный отдых посредством конструктивного общения, творческой самореализации, социальной адаптации;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Воспитывать чувство патриотизма, любви к Родине, бережное отношение к природе.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Профилактика правонарушений и самовольных уходов.</w:t>
      </w: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  <w:r w:rsidRPr="009C720E">
        <w:rPr>
          <w:b/>
          <w:color w:val="000000"/>
          <w:sz w:val="28"/>
          <w:szCs w:val="24"/>
        </w:rPr>
        <w:t>Нормативно-правовое обеспечение Программы</w:t>
      </w:r>
    </w:p>
    <w:p w:rsidR="005D6E08" w:rsidRPr="009C720E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Программа разработана в соответствии со следующими нормативно-правовыми документами: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Конституцией РФ;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Законом РФ от 10 июля 1992 года № 3266-1 «Об образовании»;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 xml:space="preserve">Санитарно-эпидемиологическими правилами и нормативами </w:t>
      </w:r>
      <w:proofErr w:type="spellStart"/>
      <w:r w:rsidRPr="00FC5F68">
        <w:rPr>
          <w:color w:val="000000"/>
          <w:sz w:val="28"/>
          <w:szCs w:val="24"/>
        </w:rPr>
        <w:t>СанПиН</w:t>
      </w:r>
      <w:proofErr w:type="spellEnd"/>
      <w:r w:rsidRPr="00FC5F68">
        <w:rPr>
          <w:color w:val="000000"/>
          <w:sz w:val="28"/>
          <w:szCs w:val="24"/>
        </w:rPr>
        <w:t xml:space="preserve"> 2.4.4.1204-03;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Федеральным законом «Об основах системы профилактики безнадзорности и правонарушений несовершеннолетних» от 24 июня 1999 года № 120-ФЗ;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Федеральным законом «Об основных гарантиях прав ребенка в Российской Федерации» от 24 июля 1998 года № 124-ФЗ;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Конвенцией о правах ребёнка ООН, 1991 год;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Правилами по технике безопасности, пожарной безопасности;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  <w:r w:rsidRPr="00FC5F68">
        <w:rPr>
          <w:b/>
          <w:color w:val="000000"/>
          <w:sz w:val="28"/>
          <w:szCs w:val="24"/>
        </w:rPr>
        <w:t>Содержание и формы реализации Программы</w:t>
      </w:r>
    </w:p>
    <w:p w:rsidR="005D6E08" w:rsidRPr="00FC5F6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 xml:space="preserve">Программа реализуется через игровую деятельность, способную пробудить детскую любознательность, вовлечь в активное освоение окружающего мира. При выборе игр учитываются индивидуально-психологические особенности детей, акцент делается на их видовом многообразии, соревновательный характер игр чередуется с играми на развитие сотрудничества и </w:t>
      </w:r>
      <w:r w:rsidRPr="00FC5F68">
        <w:rPr>
          <w:color w:val="000000"/>
          <w:sz w:val="28"/>
          <w:szCs w:val="24"/>
        </w:rPr>
        <w:lastRenderedPageBreak/>
        <w:t xml:space="preserve">взаимопомощи, ролевыми играми. Особое внимание уделяется работе с детьми и подростками </w:t>
      </w:r>
      <w:proofErr w:type="spellStart"/>
      <w:r w:rsidRPr="00FC5F68">
        <w:rPr>
          <w:color w:val="000000"/>
          <w:sz w:val="28"/>
          <w:szCs w:val="24"/>
        </w:rPr>
        <w:t>c</w:t>
      </w:r>
      <w:proofErr w:type="spellEnd"/>
      <w:r w:rsidRPr="00FC5F68">
        <w:rPr>
          <w:color w:val="000000"/>
          <w:sz w:val="28"/>
          <w:szCs w:val="24"/>
        </w:rPr>
        <w:t> девиантным поведением.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proofErr w:type="gramStart"/>
      <w:r w:rsidRPr="00FC5F68">
        <w:rPr>
          <w:color w:val="000000"/>
          <w:sz w:val="28"/>
          <w:szCs w:val="24"/>
        </w:rPr>
        <w:t xml:space="preserve">Все мероприятия, реализуемые в рамках Программы, направлены на обеспечение необходимых условий для личностного развития детей, укрепления их здоровья, творческой самореализации, социальной адаптации, формирования общей культуры, организации содержательного досуга, восстановления эмоциональной сферы и развития коммуникативных качеств с учетом индивидуальных особенностей детей-сирот и детей, оставшихся без попечения родителей, детей находящихся в трудной жизненной ситуации. </w:t>
      </w:r>
      <w:proofErr w:type="gramEnd"/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  <w:r w:rsidRPr="009C720E">
        <w:rPr>
          <w:b/>
          <w:color w:val="000000"/>
          <w:sz w:val="28"/>
          <w:szCs w:val="24"/>
        </w:rPr>
        <w:t>Приоритетные направления деятельности</w:t>
      </w:r>
    </w:p>
    <w:p w:rsidR="005D6E08" w:rsidRPr="009C720E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Pr="009C720E" w:rsidRDefault="005D6E08" w:rsidP="005D6E08">
      <w:pPr>
        <w:jc w:val="both"/>
        <w:rPr>
          <w:b/>
          <w:color w:val="000000"/>
          <w:sz w:val="28"/>
          <w:szCs w:val="24"/>
        </w:rPr>
      </w:pPr>
      <w:r w:rsidRPr="009C720E">
        <w:rPr>
          <w:b/>
          <w:i/>
          <w:iCs/>
          <w:color w:val="000000"/>
          <w:sz w:val="28"/>
          <w:szCs w:val="24"/>
        </w:rPr>
        <w:t>Спортивно-оздоровительное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Предполагает создание условий и проведение комплекса мероприятий, направленных на охрану и укрепление здоровья ребенка, восстановление, расширение адаптационных возможностей организма, повышение его устойчивости к воздействию разнообразных факторов. Спортивно-оздоровительная деятельность включает в себя: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proofErr w:type="gramStart"/>
      <w:r w:rsidRPr="00FC5F68">
        <w:rPr>
          <w:color w:val="000000"/>
          <w:sz w:val="28"/>
          <w:szCs w:val="24"/>
        </w:rPr>
        <w:t>утреннюю гимнастику на свежем воздухе;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режим дня;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лечебную физкультуру (закаливание, дыхательная гимнастика, общеукрепляющие упражнения, дозированный бег и др.);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санитарно-просветительскую деятельность;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отрядные оздоровительные мероприятия;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подвижные, спортивные игры;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лагерные спартакиады, турниры, соревнования;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дискотеки;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эстафеты.</w:t>
      </w:r>
      <w:proofErr w:type="gramEnd"/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Разнообразие форм спортивно-оздоровительной деятельности дает возможность максимально активизировать интерес ребенка к собственному здоровью, научить простым и эффективным способам его сохранения и укрепления.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i/>
          <w:iCs/>
          <w:color w:val="000000"/>
          <w:sz w:val="28"/>
          <w:szCs w:val="24"/>
        </w:rPr>
      </w:pPr>
      <w:r w:rsidRPr="009C720E">
        <w:rPr>
          <w:b/>
          <w:i/>
          <w:iCs/>
          <w:color w:val="000000"/>
          <w:sz w:val="28"/>
          <w:szCs w:val="24"/>
        </w:rPr>
        <w:t>Патриотическое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Представлено системой воспитательских мероприятий патриотической тематики, которые носят многоплановый характер и способствуют: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накоплению знаний о государственной символике России;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развитию духовно-нравственных качеств;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углублению знаний воспитанников о Родине, своем родном крае, городе;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углублению знаний об истории, традициях, культуре русского народа;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пониманию детьми их личной ответственности за будущее страны;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воспитанию гражданского самосознания и причастности к родным истокам.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Особое внимание уделяется символам государства, их использованию при проведении значимых мероприятий, открытии и закрытии сезона.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9C720E" w:rsidRDefault="005D6E08" w:rsidP="005D6E08">
      <w:pPr>
        <w:jc w:val="both"/>
        <w:rPr>
          <w:b/>
          <w:color w:val="000000"/>
          <w:sz w:val="28"/>
          <w:szCs w:val="24"/>
        </w:rPr>
      </w:pPr>
      <w:r w:rsidRPr="009C720E">
        <w:rPr>
          <w:b/>
          <w:i/>
          <w:iCs/>
          <w:color w:val="000000"/>
          <w:sz w:val="28"/>
          <w:szCs w:val="24"/>
        </w:rPr>
        <w:t>Семейное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Включает в себя работу по сплочению детского коллектива, развитию навыков продуктивного взаимодействия взрослых и детей в процессе совместной деятельности через: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беседы,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вечера откровений,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дни именинника,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отрядные огоньки;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семейные чаепития,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традиционные праздники.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9C720E" w:rsidRDefault="005D6E08" w:rsidP="005D6E08">
      <w:pPr>
        <w:jc w:val="both"/>
        <w:rPr>
          <w:b/>
          <w:color w:val="000000"/>
          <w:sz w:val="28"/>
          <w:szCs w:val="24"/>
        </w:rPr>
      </w:pPr>
      <w:r w:rsidRPr="009C720E">
        <w:rPr>
          <w:b/>
          <w:i/>
          <w:iCs/>
          <w:color w:val="000000"/>
          <w:sz w:val="28"/>
          <w:szCs w:val="24"/>
        </w:rPr>
        <w:t>Экологическое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lastRenderedPageBreak/>
        <w:t>Состоит в развитии экологической культуры поведения воспитанников в окружающей среде, в формировании ответственного отношения к природе. Включает в себя: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proofErr w:type="gramStart"/>
      <w:r w:rsidRPr="00FC5F68">
        <w:rPr>
          <w:color w:val="000000"/>
          <w:sz w:val="28"/>
          <w:szCs w:val="24"/>
        </w:rPr>
        <w:t>экологические десанты;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игровую деятельность,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походы и экскурсии,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проведение экологических праздников, развлечений,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выставок лесных даров-диковинок,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конкурсов, загадок, викторин,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наблюдений в природе.</w:t>
      </w:r>
      <w:proofErr w:type="gramEnd"/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9C720E" w:rsidRDefault="005D6E08" w:rsidP="005D6E08">
      <w:pPr>
        <w:jc w:val="both"/>
        <w:rPr>
          <w:b/>
          <w:color w:val="000000"/>
          <w:sz w:val="28"/>
          <w:szCs w:val="24"/>
        </w:rPr>
      </w:pPr>
      <w:r w:rsidRPr="009C720E">
        <w:rPr>
          <w:b/>
          <w:i/>
          <w:iCs/>
          <w:color w:val="000000"/>
          <w:sz w:val="28"/>
          <w:szCs w:val="24"/>
        </w:rPr>
        <w:t>Творческое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Включает в себя совместную деятельность детей и взрослых, с целью определения ребёнком его собственных интересов, целей, возможностей. Мероприятия направлены на раскрытие творческого потенциала каждого ребёнка, дают возможность проявить свои таланты и способности, принять в них активное участие вне зависимости от возраста.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  <w:r w:rsidRPr="009C720E">
        <w:rPr>
          <w:b/>
          <w:color w:val="000000"/>
          <w:sz w:val="28"/>
          <w:szCs w:val="24"/>
        </w:rPr>
        <w:t>Механизм реализации Программы</w:t>
      </w:r>
    </w:p>
    <w:p w:rsidR="005D6E08" w:rsidRPr="009C720E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Программа включает в себя следующие этапы реализации: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i/>
          <w:iCs/>
          <w:color w:val="000000"/>
          <w:sz w:val="28"/>
          <w:szCs w:val="24"/>
        </w:rPr>
        <w:t>Базовый этап</w:t>
      </w:r>
      <w:r>
        <w:rPr>
          <w:i/>
          <w:iCs/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(подготовка педагогического коллектива к реализации Программы):</w:t>
      </w:r>
      <w:r>
        <w:rPr>
          <w:color w:val="000000"/>
          <w:sz w:val="28"/>
          <w:szCs w:val="24"/>
        </w:rPr>
        <w:t xml:space="preserve">  </w:t>
      </w:r>
      <w:r w:rsidRPr="00FC5F68">
        <w:rPr>
          <w:color w:val="000000"/>
          <w:sz w:val="28"/>
          <w:szCs w:val="24"/>
        </w:rPr>
        <w:t>подбор педагогических кадров;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разработка Программы, нормативно-правовой базы, создание организационных основ;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обучающие семинары-практикумы (знакомство педагогического коллектива с современной методической литературой по организации летнего отдыха, практические занятия по организации деятельности детей в загородном оздоровительном лагере);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коллективное планирование механизма реализации лагерной смены;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подготовка материально-технического обеспечения.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i/>
          <w:iCs/>
          <w:color w:val="000000"/>
          <w:sz w:val="28"/>
          <w:szCs w:val="24"/>
        </w:rPr>
        <w:t>Конструктивный этап</w:t>
      </w:r>
      <w:r w:rsidRPr="00FC5F68">
        <w:rPr>
          <w:color w:val="000000"/>
          <w:sz w:val="28"/>
          <w:szCs w:val="24"/>
        </w:rPr>
        <w:t> (реализация содержания Программы):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i/>
          <w:iCs/>
          <w:color w:val="000000"/>
          <w:sz w:val="28"/>
          <w:szCs w:val="24"/>
        </w:rPr>
        <w:t>Организационный период: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формирование отрядов;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знакомство с новым социумом, входная диагностика;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презентация предстоящей деятельности;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выборы органов детского самоуправления в отряде, создание, оформление имиджа отряда;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адаптация детей к выполнению распорядка дня и соблюдению санитарно-гигиенических норм, предъявляемых психолого-педагогических требований.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i/>
          <w:iCs/>
          <w:color w:val="000000"/>
          <w:sz w:val="28"/>
          <w:szCs w:val="24"/>
        </w:rPr>
        <w:t>Основной период: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реализация досуговых, творческих, спортивно-оздоровительных, экологических программ, конкурсов;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 xml:space="preserve">проведение отрядных, </w:t>
      </w:r>
      <w:proofErr w:type="spellStart"/>
      <w:r w:rsidRPr="00FC5F68">
        <w:rPr>
          <w:color w:val="000000"/>
          <w:sz w:val="28"/>
          <w:szCs w:val="24"/>
        </w:rPr>
        <w:t>межотрядных</w:t>
      </w:r>
      <w:proofErr w:type="spellEnd"/>
      <w:r w:rsidRPr="00FC5F68">
        <w:rPr>
          <w:color w:val="000000"/>
          <w:sz w:val="28"/>
          <w:szCs w:val="24"/>
        </w:rPr>
        <w:t xml:space="preserve"> дел, инициаторами и организаторами которых являются взрослые и дети;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реализация проектов, идей, выработанных детьми и взрослыми на смене;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проведение промежуточной диагностики.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i/>
          <w:iCs/>
          <w:color w:val="000000"/>
          <w:sz w:val="28"/>
          <w:szCs w:val="24"/>
        </w:rPr>
        <w:t>Заключительный период: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закрытие сезона, проведение заключительных мероприятий, итоговая диагностика;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 xml:space="preserve"> подведение итогов, общий сбор, закрытие, рефлексия.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i/>
          <w:iCs/>
          <w:color w:val="000000"/>
          <w:sz w:val="28"/>
          <w:szCs w:val="24"/>
        </w:rPr>
        <w:t>Обобщающий этап </w:t>
      </w:r>
      <w:r w:rsidRPr="00FC5F68">
        <w:rPr>
          <w:color w:val="000000"/>
          <w:sz w:val="28"/>
          <w:szCs w:val="24"/>
        </w:rPr>
        <w:t xml:space="preserve">(анализ результатов летнего отдыха, сопоставление полученных результатов с </w:t>
      </w:r>
      <w:proofErr w:type="gramStart"/>
      <w:r w:rsidRPr="00FC5F68">
        <w:rPr>
          <w:color w:val="000000"/>
          <w:sz w:val="28"/>
          <w:szCs w:val="24"/>
        </w:rPr>
        <w:t>прогнозируемыми</w:t>
      </w:r>
      <w:proofErr w:type="gramEnd"/>
      <w:r w:rsidRPr="00FC5F68">
        <w:rPr>
          <w:color w:val="000000"/>
          <w:sz w:val="28"/>
          <w:szCs w:val="24"/>
        </w:rPr>
        <w:t>):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мониторинг эффективности проделанной работы;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оформление и описание результатов.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9C720E" w:rsidRDefault="005D6E08" w:rsidP="005D6E08">
      <w:pPr>
        <w:jc w:val="both"/>
        <w:rPr>
          <w:b/>
          <w:color w:val="000000"/>
          <w:sz w:val="28"/>
          <w:szCs w:val="24"/>
        </w:rPr>
      </w:pPr>
      <w:r w:rsidRPr="009C720E">
        <w:rPr>
          <w:b/>
          <w:color w:val="000000"/>
          <w:sz w:val="28"/>
          <w:szCs w:val="24"/>
        </w:rPr>
        <w:t>Условия успешной реализации Программы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Для успешной реализации Программы необходимо выполнение ряда условий: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lastRenderedPageBreak/>
        <w:t>четкое представление цели и постановка задач;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конкретное планирование деятельности;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 xml:space="preserve"> кадровое обеспечение;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методическое обеспечение;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педагогические условия;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материально-техническое оснащение.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>
        <w:rPr>
          <w:i/>
          <w:iCs/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В реализации Программы участвуют: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воспитатели;</w:t>
      </w:r>
      <w:r>
        <w:rPr>
          <w:color w:val="000000"/>
          <w:sz w:val="28"/>
          <w:szCs w:val="24"/>
        </w:rPr>
        <w:t xml:space="preserve"> медицинские работники, психолог, специалисты центра</w:t>
      </w:r>
    </w:p>
    <w:p w:rsidR="005D6E08" w:rsidRPr="008365A9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Pr="008365A9" w:rsidRDefault="005D6E08" w:rsidP="005D6E08">
      <w:pPr>
        <w:jc w:val="both"/>
        <w:rPr>
          <w:b/>
          <w:color w:val="000000"/>
          <w:sz w:val="28"/>
          <w:szCs w:val="24"/>
        </w:rPr>
      </w:pPr>
      <w:r w:rsidRPr="008365A9">
        <w:rPr>
          <w:b/>
          <w:i/>
          <w:iCs/>
          <w:color w:val="000000"/>
          <w:sz w:val="28"/>
          <w:szCs w:val="24"/>
        </w:rPr>
        <w:t>Методическое обеспечение Программы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программа воспитательной работы летнего оздоровительного лагеря;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планы воспитательной работы;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план-сетка;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диагностический инструментарий.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8365A9" w:rsidRDefault="005D6E08" w:rsidP="005D6E08">
      <w:pPr>
        <w:jc w:val="both"/>
        <w:rPr>
          <w:b/>
          <w:color w:val="000000"/>
          <w:sz w:val="28"/>
          <w:szCs w:val="24"/>
        </w:rPr>
      </w:pPr>
      <w:r w:rsidRPr="008365A9">
        <w:rPr>
          <w:b/>
          <w:i/>
          <w:iCs/>
          <w:color w:val="000000"/>
          <w:sz w:val="28"/>
          <w:szCs w:val="24"/>
        </w:rPr>
        <w:t>Педагогические условия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отбор педагогических средств, методов, приемов и форм работы с учётом возрастных и индивидуально-психологических особенностей, способствующих успешной самореализации детей;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организация различных видов деятельности;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добровольность включения детей в организацию жизни оздоровительного лагеря;</w:t>
      </w:r>
      <w:r>
        <w:rPr>
          <w:color w:val="000000"/>
          <w:sz w:val="28"/>
          <w:szCs w:val="24"/>
        </w:rPr>
        <w:t xml:space="preserve">  </w:t>
      </w:r>
      <w:r w:rsidRPr="00FC5F68">
        <w:rPr>
          <w:color w:val="000000"/>
          <w:sz w:val="28"/>
          <w:szCs w:val="24"/>
        </w:rPr>
        <w:t>создание «ситуаций успеха»;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ежедневное информирование о результатах прожитого дня;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организация различных видов стимулирования.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8365A9" w:rsidRDefault="005D6E08" w:rsidP="005D6E08">
      <w:pPr>
        <w:jc w:val="both"/>
        <w:rPr>
          <w:b/>
          <w:color w:val="000000"/>
          <w:sz w:val="28"/>
          <w:szCs w:val="24"/>
        </w:rPr>
      </w:pPr>
      <w:r w:rsidRPr="008365A9">
        <w:rPr>
          <w:b/>
          <w:i/>
          <w:iCs/>
          <w:color w:val="000000"/>
          <w:sz w:val="28"/>
          <w:szCs w:val="24"/>
        </w:rPr>
        <w:t>Материально-техническое обеспечение программы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выбор оптимальных условий и площадок для проведения различных мероприятий;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материалы для оформления и творчества детей;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наличие канцелярских принадлежностей;</w:t>
      </w:r>
      <w:r>
        <w:rPr>
          <w:color w:val="000000"/>
          <w:sz w:val="28"/>
          <w:szCs w:val="24"/>
        </w:rPr>
        <w:t xml:space="preserve">  </w:t>
      </w:r>
      <w:r w:rsidRPr="00FC5F68">
        <w:rPr>
          <w:color w:val="000000"/>
          <w:sz w:val="28"/>
          <w:szCs w:val="24"/>
        </w:rPr>
        <w:t>аудиоматериалы и видеотехника;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спортивный инвентарь;</w:t>
      </w:r>
      <w:r>
        <w:rPr>
          <w:color w:val="000000"/>
          <w:sz w:val="28"/>
          <w:szCs w:val="24"/>
        </w:rPr>
        <w:t xml:space="preserve"> </w:t>
      </w:r>
      <w:r w:rsidRPr="00FC5F68">
        <w:rPr>
          <w:color w:val="000000"/>
          <w:sz w:val="28"/>
          <w:szCs w:val="24"/>
        </w:rPr>
        <w:t>призы и награды для стимулирования.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8365A9" w:rsidRDefault="005D6E08" w:rsidP="005D6E08">
      <w:pPr>
        <w:jc w:val="both"/>
        <w:rPr>
          <w:b/>
          <w:color w:val="000000"/>
          <w:sz w:val="28"/>
          <w:szCs w:val="24"/>
        </w:rPr>
      </w:pPr>
      <w:r w:rsidRPr="008365A9">
        <w:rPr>
          <w:b/>
          <w:color w:val="000000"/>
          <w:sz w:val="28"/>
          <w:szCs w:val="24"/>
        </w:rPr>
        <w:t>Критерии эффективности Программы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Для эффективной реализации Программы оздоровительного лагеря необходимо создание условий, при которых каждый участник воспитательного процесса (ребёнок и взрослый) проявил бы инициативу, раскрыл свои потенциальные возможности, активно включился в жизнедеятельность лагеря. Для выполнения этих условий разработаны следующие критерии эффективности: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постановка реальной цели и планирование результатов Программы;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заинтересованность педагогов и детей в реализации Программы, благоприятный психологический климат;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удовлетворённость детей и взрослых предложенными формами, средствами, приемами и методами работы;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творческое сотрудничество детей и взрослых.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Эффективность Программы можно оценить, используя Анкеты для детей (смотреть Приложение № 2).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8365A9" w:rsidRDefault="005D6E08" w:rsidP="005D6E08">
      <w:pPr>
        <w:jc w:val="both"/>
        <w:rPr>
          <w:b/>
          <w:color w:val="000000"/>
          <w:sz w:val="28"/>
          <w:szCs w:val="24"/>
        </w:rPr>
      </w:pPr>
      <w:r w:rsidRPr="008365A9">
        <w:rPr>
          <w:b/>
          <w:color w:val="000000"/>
          <w:sz w:val="28"/>
          <w:szCs w:val="24"/>
        </w:rPr>
        <w:t>Ожидаемые результаты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Результаты, ожидаемые от реализации Программы: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формирование у детей стремления к здоровому образу жизни;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своевременная и эффективная психологическая помощь детям, попавшим в трудную жизненную ситуацию;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lastRenderedPageBreak/>
        <w:t>удовлетворение интересов наибольшего числа участников смены через организацию разнообразных пространств деятельности;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предоставление ребенку возможности вносить вклад в общее дело группы, возможности достижения успеха и признания этого успеха, значимыми для ребенка людьми;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создание условий для конкретного воплощения творческих идей;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формирование адекватной самооценки;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развитие волевых качеств;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самоопределение в мире увлечений;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воспитание эстетического вкуса;</w:t>
      </w:r>
    </w:p>
    <w:p w:rsidR="005D6E0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развитие коммуникативных способностей.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</w:p>
    <w:tbl>
      <w:tblPr>
        <w:tblW w:w="9734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4"/>
      </w:tblGrid>
      <w:tr w:rsidR="005D6E08" w:rsidRPr="00FC5F68" w:rsidTr="007E4FFE">
        <w:trPr>
          <w:trHeight w:val="4968"/>
          <w:tblCellSpacing w:w="15" w:type="dxa"/>
        </w:trPr>
        <w:tc>
          <w:tcPr>
            <w:tcW w:w="9674" w:type="dxa"/>
            <w:shd w:val="clear" w:color="auto" w:fill="FFFFFF" w:themeFill="background1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8365A9" w:rsidRDefault="005D6E08" w:rsidP="007E4FFE">
            <w:pPr>
              <w:rPr>
                <w:b/>
                <w:sz w:val="28"/>
                <w:szCs w:val="24"/>
              </w:rPr>
            </w:pPr>
            <w:r w:rsidRPr="008365A9">
              <w:rPr>
                <w:b/>
                <w:sz w:val="28"/>
                <w:szCs w:val="24"/>
              </w:rPr>
              <w:t>Список литературы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Агапова, И.А. Мы – патриоты! Классные часы и внеклассные мероприятия. 1 – 11 классы [Текст] / И.А. Агапова. – М.: ВАКО, 2006.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Антонов, Ю.Е. Как научить детей любить Родину [Текст]/ Ю.Е.Антонов. – М.: </w:t>
            </w:r>
            <w:proofErr w:type="spellStart"/>
            <w:r w:rsidRPr="00FC5F68">
              <w:rPr>
                <w:sz w:val="28"/>
                <w:szCs w:val="24"/>
              </w:rPr>
              <w:t>Аркти</w:t>
            </w:r>
            <w:proofErr w:type="spellEnd"/>
            <w:r w:rsidRPr="00FC5F68">
              <w:rPr>
                <w:sz w:val="28"/>
                <w:szCs w:val="24"/>
              </w:rPr>
              <w:t>, 2003.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3.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proofErr w:type="spellStart"/>
            <w:r w:rsidRPr="00FC5F68">
              <w:rPr>
                <w:sz w:val="28"/>
                <w:szCs w:val="24"/>
              </w:rPr>
              <w:t>Баль</w:t>
            </w:r>
            <w:proofErr w:type="spellEnd"/>
            <w:r w:rsidRPr="00FC5F68">
              <w:rPr>
                <w:sz w:val="28"/>
                <w:szCs w:val="24"/>
              </w:rPr>
              <w:t xml:space="preserve">, Л.В. Формирование здорового образа жизни российских подростков [Текст] / </w:t>
            </w:r>
            <w:proofErr w:type="spellStart"/>
            <w:r w:rsidRPr="00FC5F68">
              <w:rPr>
                <w:sz w:val="28"/>
                <w:szCs w:val="24"/>
              </w:rPr>
              <w:t>Л.В.Баль</w:t>
            </w:r>
            <w:proofErr w:type="spellEnd"/>
            <w:r w:rsidRPr="00FC5F68">
              <w:rPr>
                <w:sz w:val="28"/>
                <w:szCs w:val="24"/>
              </w:rPr>
              <w:t>. – М.: Гуманитарный издательский центр "</w:t>
            </w:r>
            <w:proofErr w:type="spellStart"/>
            <w:r w:rsidRPr="00FC5F68">
              <w:rPr>
                <w:sz w:val="28"/>
                <w:szCs w:val="24"/>
              </w:rPr>
              <w:t>Владос</w:t>
            </w:r>
            <w:proofErr w:type="spellEnd"/>
            <w:r w:rsidRPr="00FC5F68">
              <w:rPr>
                <w:sz w:val="28"/>
                <w:szCs w:val="24"/>
              </w:rPr>
              <w:t>", 2003.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4.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proofErr w:type="spellStart"/>
            <w:r w:rsidRPr="00FC5F68">
              <w:rPr>
                <w:sz w:val="28"/>
                <w:szCs w:val="24"/>
              </w:rPr>
              <w:t>Бочарова</w:t>
            </w:r>
            <w:proofErr w:type="spellEnd"/>
            <w:r w:rsidRPr="00FC5F68">
              <w:rPr>
                <w:sz w:val="28"/>
                <w:szCs w:val="24"/>
              </w:rPr>
              <w:t xml:space="preserve">, Н.И. Организация досуга детей в семье [Текст] / </w:t>
            </w:r>
            <w:proofErr w:type="spellStart"/>
            <w:r w:rsidRPr="00FC5F68">
              <w:rPr>
                <w:sz w:val="28"/>
                <w:szCs w:val="24"/>
              </w:rPr>
              <w:t>Н.И.Бочарова</w:t>
            </w:r>
            <w:proofErr w:type="spellEnd"/>
            <w:r w:rsidRPr="00FC5F68">
              <w:rPr>
                <w:sz w:val="28"/>
                <w:szCs w:val="24"/>
              </w:rPr>
              <w:t>. – М.: Издательский центр "Академия", 2001.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5.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proofErr w:type="spellStart"/>
            <w:r w:rsidRPr="00FC5F68">
              <w:rPr>
                <w:sz w:val="28"/>
                <w:szCs w:val="24"/>
              </w:rPr>
              <w:t>Трепетунова</w:t>
            </w:r>
            <w:proofErr w:type="spellEnd"/>
            <w:r w:rsidRPr="00FC5F68">
              <w:rPr>
                <w:sz w:val="28"/>
                <w:szCs w:val="24"/>
              </w:rPr>
              <w:t xml:space="preserve">, Л.И. Летний оздоровительный лагерь [Текст] / Л.И. </w:t>
            </w:r>
            <w:proofErr w:type="spellStart"/>
            <w:r w:rsidRPr="00FC5F68">
              <w:rPr>
                <w:sz w:val="28"/>
                <w:szCs w:val="24"/>
              </w:rPr>
              <w:t>Трепетунова</w:t>
            </w:r>
            <w:proofErr w:type="spellEnd"/>
            <w:r w:rsidRPr="00FC5F68">
              <w:rPr>
                <w:sz w:val="28"/>
                <w:szCs w:val="24"/>
              </w:rPr>
              <w:t>. – Волгоград: Учитель, 2005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6.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proofErr w:type="spellStart"/>
            <w:r w:rsidRPr="00FC5F68">
              <w:rPr>
                <w:sz w:val="28"/>
                <w:szCs w:val="24"/>
              </w:rPr>
              <w:t>Жиренк</w:t>
            </w:r>
            <w:proofErr w:type="spellEnd"/>
            <w:r w:rsidRPr="00FC5F68">
              <w:rPr>
                <w:sz w:val="28"/>
                <w:szCs w:val="24"/>
              </w:rPr>
              <w:t xml:space="preserve">, О.Е. Я – гражданин России! Классные часы по гражданскому и патриотическому воспитанию [Текст] / </w:t>
            </w:r>
            <w:proofErr w:type="spellStart"/>
            <w:r w:rsidRPr="00FC5F68">
              <w:rPr>
                <w:sz w:val="28"/>
                <w:szCs w:val="24"/>
              </w:rPr>
              <w:t>О.Е.Жиренк</w:t>
            </w:r>
            <w:proofErr w:type="spellEnd"/>
            <w:r w:rsidRPr="00FC5F68">
              <w:rPr>
                <w:sz w:val="28"/>
                <w:szCs w:val="24"/>
              </w:rPr>
              <w:t xml:space="preserve">. – М.: </w:t>
            </w:r>
            <w:proofErr w:type="spellStart"/>
            <w:r w:rsidRPr="00FC5F68">
              <w:rPr>
                <w:sz w:val="28"/>
                <w:szCs w:val="24"/>
              </w:rPr>
              <w:t>Вако</w:t>
            </w:r>
            <w:proofErr w:type="spellEnd"/>
            <w:r w:rsidRPr="00FC5F68">
              <w:rPr>
                <w:sz w:val="28"/>
                <w:szCs w:val="24"/>
              </w:rPr>
              <w:t>, 2006.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7.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proofErr w:type="spellStart"/>
            <w:r w:rsidRPr="00FC5F68">
              <w:rPr>
                <w:sz w:val="28"/>
                <w:szCs w:val="24"/>
              </w:rPr>
              <w:t>Ивлиева</w:t>
            </w:r>
            <w:proofErr w:type="spellEnd"/>
            <w:r w:rsidRPr="00FC5F68">
              <w:rPr>
                <w:sz w:val="28"/>
                <w:szCs w:val="24"/>
              </w:rPr>
              <w:t xml:space="preserve">, Л.Г. Внеклассные мероприятия по гражданско-правовому воспитанию школьников [Текст] / Л.Г. Ивлева. – М.: </w:t>
            </w:r>
            <w:proofErr w:type="spellStart"/>
            <w:r w:rsidRPr="00FC5F68">
              <w:rPr>
                <w:sz w:val="28"/>
                <w:szCs w:val="24"/>
              </w:rPr>
              <w:t>Аркти</w:t>
            </w:r>
            <w:proofErr w:type="spellEnd"/>
            <w:r w:rsidRPr="00FC5F68">
              <w:rPr>
                <w:sz w:val="28"/>
                <w:szCs w:val="24"/>
              </w:rPr>
              <w:t>, 2006.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8.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Ковалева, Г.А. Воспитывая маленького гражданина [Текст] / Г.А.Ковалёва. – М.: </w:t>
            </w:r>
            <w:proofErr w:type="spellStart"/>
            <w:r w:rsidRPr="00FC5F68">
              <w:rPr>
                <w:sz w:val="28"/>
                <w:szCs w:val="24"/>
              </w:rPr>
              <w:t>Аркти</w:t>
            </w:r>
            <w:proofErr w:type="spellEnd"/>
            <w:r w:rsidRPr="00FC5F68">
              <w:rPr>
                <w:sz w:val="28"/>
                <w:szCs w:val="24"/>
              </w:rPr>
              <w:t>, 2005.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9.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proofErr w:type="spellStart"/>
            <w:r w:rsidRPr="00FC5F68">
              <w:rPr>
                <w:sz w:val="28"/>
                <w:szCs w:val="24"/>
              </w:rPr>
              <w:t>Ковалько</w:t>
            </w:r>
            <w:proofErr w:type="spellEnd"/>
            <w:r w:rsidRPr="00FC5F68">
              <w:rPr>
                <w:sz w:val="28"/>
                <w:szCs w:val="24"/>
              </w:rPr>
              <w:t xml:space="preserve">, В.И. </w:t>
            </w:r>
            <w:proofErr w:type="spellStart"/>
            <w:r w:rsidRPr="00FC5F68">
              <w:rPr>
                <w:sz w:val="28"/>
                <w:szCs w:val="24"/>
              </w:rPr>
              <w:t>Здоровьесберегающие</w:t>
            </w:r>
            <w:proofErr w:type="spellEnd"/>
            <w:r w:rsidRPr="00FC5F68">
              <w:rPr>
                <w:sz w:val="28"/>
                <w:szCs w:val="24"/>
              </w:rPr>
              <w:t xml:space="preserve"> технологии в начальной школе [Текст] / </w:t>
            </w:r>
            <w:proofErr w:type="spellStart"/>
            <w:r w:rsidRPr="00FC5F68">
              <w:rPr>
                <w:sz w:val="28"/>
                <w:szCs w:val="24"/>
              </w:rPr>
              <w:t>В.И.Ковалько</w:t>
            </w:r>
            <w:proofErr w:type="spellEnd"/>
            <w:r w:rsidRPr="00FC5F68">
              <w:rPr>
                <w:sz w:val="28"/>
                <w:szCs w:val="24"/>
              </w:rPr>
              <w:t>. – М.: ВАКО, 2004.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10.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proofErr w:type="spellStart"/>
            <w:r w:rsidRPr="00FC5F68">
              <w:rPr>
                <w:sz w:val="28"/>
                <w:szCs w:val="24"/>
              </w:rPr>
              <w:t>Кондрыкинская</w:t>
            </w:r>
            <w:proofErr w:type="spellEnd"/>
            <w:r w:rsidRPr="00FC5F68">
              <w:rPr>
                <w:sz w:val="28"/>
                <w:szCs w:val="24"/>
              </w:rPr>
              <w:t xml:space="preserve">, Л.А. Дошкольникам о защитниках Отечества [Текст] / </w:t>
            </w:r>
            <w:proofErr w:type="spellStart"/>
            <w:r w:rsidRPr="00FC5F68">
              <w:rPr>
                <w:sz w:val="28"/>
                <w:szCs w:val="24"/>
              </w:rPr>
              <w:t>Л.А.Кондрыкинская</w:t>
            </w:r>
            <w:proofErr w:type="spellEnd"/>
            <w:r w:rsidRPr="00FC5F68">
              <w:rPr>
                <w:sz w:val="28"/>
                <w:szCs w:val="24"/>
              </w:rPr>
              <w:t>. – М.: Творческий центр "Сфера", 2006.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11.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Лебедева, О.В. Классные часы и беседы по воспитанию гражданственности [Текст] / О.В.Лебедева. – М.: Творческий центр "Сфера", 2005.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12.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Литвинова, Л.С. Нравственно-экологическое воспитание школьников [Текст] / Л.С.Литвинова. – М.: 5 за знания, 2005.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13.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Лопатина, А. 600 творческих игр для больших и маленьких [Текст] / А. Лопатина. – М.: </w:t>
            </w:r>
            <w:proofErr w:type="spellStart"/>
            <w:r w:rsidRPr="00FC5F68">
              <w:rPr>
                <w:sz w:val="28"/>
                <w:szCs w:val="24"/>
              </w:rPr>
              <w:t>Амрита</w:t>
            </w:r>
            <w:proofErr w:type="spellEnd"/>
            <w:r w:rsidRPr="00FC5F68">
              <w:rPr>
                <w:sz w:val="28"/>
                <w:szCs w:val="24"/>
              </w:rPr>
              <w:t xml:space="preserve"> – Русь, 2005.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14.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Семенова, Т.Н. </w:t>
            </w:r>
            <w:proofErr w:type="spellStart"/>
            <w:r w:rsidRPr="00FC5F68">
              <w:rPr>
                <w:sz w:val="28"/>
                <w:szCs w:val="24"/>
              </w:rPr>
              <w:t>Здоровьесберегающее</w:t>
            </w:r>
            <w:proofErr w:type="spellEnd"/>
            <w:r w:rsidRPr="00FC5F68">
              <w:rPr>
                <w:sz w:val="28"/>
                <w:szCs w:val="24"/>
              </w:rPr>
              <w:t xml:space="preserve"> сопровождение воспитательно-образовательного процесса. Часть 1. </w:t>
            </w:r>
            <w:proofErr w:type="spellStart"/>
            <w:r w:rsidRPr="00FC5F68">
              <w:rPr>
                <w:sz w:val="28"/>
                <w:szCs w:val="24"/>
              </w:rPr>
              <w:t>Здоровьесберегающая</w:t>
            </w:r>
            <w:proofErr w:type="spellEnd"/>
            <w:r w:rsidRPr="00FC5F68">
              <w:rPr>
                <w:sz w:val="28"/>
                <w:szCs w:val="24"/>
              </w:rPr>
              <w:t xml:space="preserve"> среда в образовательном учреждении [Текст] / Т.Н.Семёнова. – Кемерово, 2003.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15.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Семенова, Т.Н. </w:t>
            </w:r>
            <w:proofErr w:type="spellStart"/>
            <w:r w:rsidRPr="00FC5F68">
              <w:rPr>
                <w:sz w:val="28"/>
                <w:szCs w:val="24"/>
              </w:rPr>
              <w:t>Здоровьесберегающее</w:t>
            </w:r>
            <w:proofErr w:type="spellEnd"/>
            <w:r w:rsidRPr="00FC5F68">
              <w:rPr>
                <w:sz w:val="28"/>
                <w:szCs w:val="24"/>
              </w:rPr>
              <w:t xml:space="preserve"> сопровождение воспитательно-образовательного процесса. Часть 2. Физиологические и психологические аспекты </w:t>
            </w:r>
            <w:proofErr w:type="spellStart"/>
            <w:r w:rsidRPr="00FC5F68">
              <w:rPr>
                <w:sz w:val="28"/>
                <w:szCs w:val="24"/>
              </w:rPr>
              <w:t>здоровьесберегающего</w:t>
            </w:r>
            <w:proofErr w:type="spellEnd"/>
            <w:r w:rsidRPr="00FC5F68">
              <w:rPr>
                <w:sz w:val="28"/>
                <w:szCs w:val="24"/>
              </w:rPr>
              <w:t xml:space="preserve"> урока [Текст] / Т.Н. Семёнова. – Кемерово, 2005.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16.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Смирнов, Н.К. </w:t>
            </w:r>
            <w:proofErr w:type="spellStart"/>
            <w:r w:rsidRPr="00FC5F68">
              <w:rPr>
                <w:sz w:val="28"/>
                <w:szCs w:val="24"/>
              </w:rPr>
              <w:t>Здоровьесберегающие</w:t>
            </w:r>
            <w:proofErr w:type="spellEnd"/>
            <w:r w:rsidRPr="00FC5F68">
              <w:rPr>
                <w:sz w:val="28"/>
                <w:szCs w:val="24"/>
              </w:rPr>
              <w:t xml:space="preserve"> образовательные технологии в работе учителя и школы [Текст] / Н.К. Смирнов. – М.: </w:t>
            </w:r>
            <w:proofErr w:type="spellStart"/>
            <w:r w:rsidRPr="00FC5F68">
              <w:rPr>
                <w:sz w:val="28"/>
                <w:szCs w:val="24"/>
              </w:rPr>
              <w:t>Аркти</w:t>
            </w:r>
            <w:proofErr w:type="spellEnd"/>
            <w:r w:rsidRPr="00FC5F68">
              <w:rPr>
                <w:sz w:val="28"/>
                <w:szCs w:val="24"/>
              </w:rPr>
              <w:t>, 2003.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17.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proofErr w:type="spellStart"/>
            <w:r w:rsidRPr="00FC5F68">
              <w:rPr>
                <w:sz w:val="28"/>
                <w:szCs w:val="24"/>
              </w:rPr>
              <w:t>Советова</w:t>
            </w:r>
            <w:proofErr w:type="spellEnd"/>
            <w:r w:rsidRPr="00FC5F68">
              <w:rPr>
                <w:sz w:val="28"/>
                <w:szCs w:val="24"/>
              </w:rPr>
              <w:t xml:space="preserve">, Е.В. Оздоровительные технологии в школе [Текст] / </w:t>
            </w:r>
            <w:proofErr w:type="spellStart"/>
            <w:r w:rsidRPr="00FC5F68">
              <w:rPr>
                <w:sz w:val="28"/>
                <w:szCs w:val="24"/>
              </w:rPr>
              <w:t>Е.В.Советова</w:t>
            </w:r>
            <w:proofErr w:type="spellEnd"/>
            <w:r w:rsidRPr="00FC5F68">
              <w:rPr>
                <w:sz w:val="28"/>
                <w:szCs w:val="24"/>
              </w:rPr>
              <w:t xml:space="preserve">. – Ростов </w:t>
            </w:r>
            <w:proofErr w:type="spellStart"/>
            <w:r w:rsidRPr="00FC5F68">
              <w:rPr>
                <w:sz w:val="28"/>
                <w:szCs w:val="24"/>
              </w:rPr>
              <w:t>н</w:t>
            </w:r>
            <w:proofErr w:type="spellEnd"/>
            <w:r w:rsidRPr="00FC5F68">
              <w:rPr>
                <w:sz w:val="28"/>
                <w:szCs w:val="24"/>
              </w:rPr>
              <w:t>/Д.: Феникс, 2006.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18.</w:t>
            </w:r>
          </w:p>
          <w:p w:rsidR="005D6E08" w:rsidRPr="008365A9" w:rsidRDefault="005D6E08" w:rsidP="007E4FFE">
            <w:pPr>
              <w:jc w:val="both"/>
              <w:rPr>
                <w:b/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Лобачёва, С.И. Загородный летний лагерь [Текст] / С.И.Лобачёва. – М.: ВАКО, 2008</w:t>
            </w:r>
          </w:p>
        </w:tc>
      </w:tr>
    </w:tbl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b/>
          <w:color w:val="000000"/>
          <w:sz w:val="28"/>
          <w:szCs w:val="24"/>
        </w:rPr>
      </w:pPr>
    </w:p>
    <w:p w:rsidR="005D6E08" w:rsidRPr="008365A9" w:rsidRDefault="005D6E08" w:rsidP="005D6E08">
      <w:pPr>
        <w:jc w:val="both"/>
        <w:rPr>
          <w:b/>
          <w:color w:val="000000"/>
          <w:sz w:val="28"/>
          <w:szCs w:val="24"/>
        </w:rPr>
      </w:pPr>
      <w:r w:rsidRPr="008365A9">
        <w:rPr>
          <w:b/>
          <w:color w:val="000000"/>
          <w:sz w:val="28"/>
          <w:szCs w:val="24"/>
        </w:rPr>
        <w:t>ПРИЛОЖЕНИЯ</w:t>
      </w:r>
    </w:p>
    <w:p w:rsidR="005D6E08" w:rsidRPr="00FC5F68" w:rsidRDefault="005D6E08" w:rsidP="005D6E08">
      <w:pPr>
        <w:jc w:val="both"/>
        <w:rPr>
          <w:color w:val="000000"/>
          <w:sz w:val="28"/>
          <w:szCs w:val="24"/>
        </w:rPr>
      </w:pPr>
      <w:r w:rsidRPr="00FC5F68">
        <w:rPr>
          <w:color w:val="000000"/>
          <w:sz w:val="28"/>
          <w:szCs w:val="24"/>
        </w:rPr>
        <w:t>Перспективный план</w:t>
      </w:r>
    </w:p>
    <w:tbl>
      <w:tblPr>
        <w:tblW w:w="10642" w:type="dxa"/>
        <w:tblCellSpacing w:w="1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30"/>
        <w:gridCol w:w="3531"/>
        <w:gridCol w:w="149"/>
        <w:gridCol w:w="2396"/>
        <w:gridCol w:w="3264"/>
      </w:tblGrid>
      <w:tr w:rsidR="005D6E08" w:rsidRPr="00FC5F68" w:rsidTr="007E4FFE">
        <w:trPr>
          <w:tblCellSpacing w:w="15" w:type="dxa"/>
        </w:trPr>
        <w:tc>
          <w:tcPr>
            <w:tcW w:w="122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Число</w:t>
            </w:r>
          </w:p>
        </w:tc>
        <w:tc>
          <w:tcPr>
            <w:tcW w:w="353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501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Направление</w:t>
            </w:r>
          </w:p>
        </w:tc>
        <w:tc>
          <w:tcPr>
            <w:tcW w:w="322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Ответственные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0582" w:type="dxa"/>
            <w:gridSpan w:val="6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ИЮНЬ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241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01.06.2021</w:t>
            </w:r>
          </w:p>
        </w:tc>
        <w:tc>
          <w:tcPr>
            <w:tcW w:w="365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Заезд «Да здравствует разноцветное лето»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Праздничная программа, посвященная международному дню защиты детей «Сегодня на планете – хозяева дети!»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Отрядные огоньки «Что я жду от лета»</w:t>
            </w:r>
          </w:p>
        </w:tc>
        <w:tc>
          <w:tcPr>
            <w:tcW w:w="237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Творческое, 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Семейное</w:t>
            </w:r>
          </w:p>
        </w:tc>
        <w:tc>
          <w:tcPr>
            <w:tcW w:w="322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241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02.06.</w:t>
            </w:r>
          </w:p>
        </w:tc>
        <w:tc>
          <w:tcPr>
            <w:tcW w:w="365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Оформление отрядных уголков Операция «У </w:t>
            </w:r>
            <w:r w:rsidRPr="00FC5F68">
              <w:rPr>
                <w:sz w:val="28"/>
                <w:szCs w:val="24"/>
              </w:rPr>
              <w:lastRenderedPageBreak/>
              <w:t>домашнего огонька»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Беседа «Внимание, клещи!»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Подготовка к открытию лагерной смены</w:t>
            </w:r>
          </w:p>
        </w:tc>
        <w:tc>
          <w:tcPr>
            <w:tcW w:w="237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Творческое, семейное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22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специалисты</w:t>
            </w:r>
          </w:p>
        </w:tc>
      </w:tr>
    </w:tbl>
    <w:p w:rsidR="005D6E08" w:rsidRPr="00FC5F68" w:rsidRDefault="005D6E08" w:rsidP="005D6E08">
      <w:pPr>
        <w:jc w:val="both"/>
        <w:rPr>
          <w:vanish/>
          <w:color w:val="000000"/>
          <w:sz w:val="28"/>
          <w:szCs w:val="24"/>
        </w:rPr>
      </w:pPr>
    </w:p>
    <w:tbl>
      <w:tblPr>
        <w:tblW w:w="10784" w:type="dxa"/>
        <w:tblCellSpacing w:w="1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"/>
        <w:gridCol w:w="3667"/>
        <w:gridCol w:w="30"/>
        <w:gridCol w:w="2684"/>
        <w:gridCol w:w="3049"/>
        <w:gridCol w:w="70"/>
      </w:tblGrid>
      <w:tr w:rsidR="005D6E08" w:rsidRPr="00FC5F68" w:rsidTr="007E4FFE">
        <w:trPr>
          <w:gridAfter w:val="1"/>
          <w:wAfter w:w="25" w:type="dxa"/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03.06.</w:t>
            </w:r>
          </w:p>
        </w:tc>
        <w:tc>
          <w:tcPr>
            <w:tcW w:w="363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Волшебное рисование «Разноцветное лето»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Открытие лагерной смены «Сегодня на планете – хозяева дети!»</w:t>
            </w:r>
          </w:p>
        </w:tc>
        <w:tc>
          <w:tcPr>
            <w:tcW w:w="268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Экологическое, Творческое</w:t>
            </w:r>
          </w:p>
        </w:tc>
        <w:tc>
          <w:tcPr>
            <w:tcW w:w="301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Специалисты, психолог </w:t>
            </w:r>
          </w:p>
        </w:tc>
      </w:tr>
      <w:tr w:rsidR="005D6E08" w:rsidRPr="00FC5F68" w:rsidTr="007E4FFE">
        <w:trPr>
          <w:gridAfter w:val="1"/>
          <w:wAfter w:w="25" w:type="dxa"/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04.06.</w:t>
            </w:r>
          </w:p>
        </w:tc>
        <w:tc>
          <w:tcPr>
            <w:tcW w:w="363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Эстафета «Джунгли зовут»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Спортивные игры «Силачи»</w:t>
            </w:r>
          </w:p>
        </w:tc>
        <w:tc>
          <w:tcPr>
            <w:tcW w:w="268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1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gridAfter w:val="1"/>
          <w:wAfter w:w="25" w:type="dxa"/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05.06.</w:t>
            </w:r>
          </w:p>
        </w:tc>
        <w:tc>
          <w:tcPr>
            <w:tcW w:w="363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Игра-путешествие «Экологический калейдоскоп»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Турнир по бадминтону</w:t>
            </w:r>
          </w:p>
        </w:tc>
        <w:tc>
          <w:tcPr>
            <w:tcW w:w="268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301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gridAfter w:val="1"/>
          <w:wAfter w:w="25" w:type="dxa"/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06.06.</w:t>
            </w:r>
          </w:p>
        </w:tc>
        <w:tc>
          <w:tcPr>
            <w:tcW w:w="363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Путешествие по сказкам А.С.Пушкина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Выставка рисунков по произведениям А.С.Пушкина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Подготовка к мероприятию «Мисс «Разноцветное лето»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Подвижные игры на воздухе «Здоровячки»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Соревнования по бадминтону</w:t>
            </w:r>
          </w:p>
        </w:tc>
        <w:tc>
          <w:tcPr>
            <w:tcW w:w="268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Патриотическое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1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</w:t>
            </w:r>
            <w:r>
              <w:rPr>
                <w:sz w:val="28"/>
                <w:szCs w:val="24"/>
              </w:rPr>
              <w:t>ли</w:t>
            </w:r>
          </w:p>
        </w:tc>
      </w:tr>
      <w:tr w:rsidR="005D6E08" w:rsidRPr="00FC5F68" w:rsidTr="007E4FFE">
        <w:trPr>
          <w:gridAfter w:val="1"/>
          <w:wAfter w:w="25" w:type="dxa"/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07.06.</w:t>
            </w:r>
          </w:p>
        </w:tc>
        <w:tc>
          <w:tcPr>
            <w:tcW w:w="363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Конкурсная программа «Мисс «Разноцветное лето»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Турнир по футболу</w:t>
            </w:r>
          </w:p>
        </w:tc>
        <w:tc>
          <w:tcPr>
            <w:tcW w:w="268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301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Специалисты,  психолог</w:t>
            </w:r>
            <w:r w:rsidRPr="00FC5F68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 xml:space="preserve"> </w:t>
            </w: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gridAfter w:val="1"/>
          <w:wAfter w:w="25" w:type="dxa"/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08.06.</w:t>
            </w:r>
          </w:p>
        </w:tc>
        <w:tc>
          <w:tcPr>
            <w:tcW w:w="363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Профилактические беседы о вредных привычках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Игровая программа о ПДД «Веселый перекресток»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Соревнования по футболу</w:t>
            </w:r>
          </w:p>
        </w:tc>
        <w:tc>
          <w:tcPr>
            <w:tcW w:w="268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Профилактика вредных привычек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Профилактика Д</w:t>
            </w:r>
            <w:r w:rsidRPr="00FC5F68">
              <w:rPr>
                <w:sz w:val="28"/>
                <w:szCs w:val="24"/>
              </w:rPr>
              <w:t>ТП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301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</w:t>
            </w:r>
          </w:p>
        </w:tc>
      </w:tr>
      <w:tr w:rsidR="005D6E08" w:rsidRPr="00FC5F68" w:rsidTr="007E4FFE">
        <w:trPr>
          <w:gridAfter w:val="1"/>
          <w:wAfter w:w="25" w:type="dxa"/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09.06.</w:t>
            </w:r>
          </w:p>
        </w:tc>
        <w:tc>
          <w:tcPr>
            <w:tcW w:w="363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Подготовка к </w:t>
            </w:r>
            <w:r w:rsidRPr="00FC5F68">
              <w:rPr>
                <w:sz w:val="28"/>
                <w:szCs w:val="24"/>
              </w:rPr>
              <w:lastRenderedPageBreak/>
              <w:t>мероприятию «Мистер «Разноцветное лето»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Игра «Зоопарк»</w:t>
            </w:r>
          </w:p>
        </w:tc>
        <w:tc>
          <w:tcPr>
            <w:tcW w:w="268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301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gridAfter w:val="1"/>
          <w:wAfter w:w="25" w:type="dxa"/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10.06.</w:t>
            </w:r>
          </w:p>
        </w:tc>
        <w:tc>
          <w:tcPr>
            <w:tcW w:w="363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Проведение инструктажей по терроризму и по безопасному поведению на территории лагеря и за его пределами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«Разноцветное лето»</w:t>
            </w:r>
          </w:p>
        </w:tc>
        <w:tc>
          <w:tcPr>
            <w:tcW w:w="268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Профилактика ЧС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301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</w:t>
            </w:r>
          </w:p>
        </w:tc>
      </w:tr>
      <w:tr w:rsidR="005D6E08" w:rsidRPr="00FC5F68" w:rsidTr="007E4FFE">
        <w:trPr>
          <w:gridAfter w:val="1"/>
          <w:wAfter w:w="25" w:type="dxa"/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11.06.</w:t>
            </w:r>
          </w:p>
        </w:tc>
        <w:tc>
          <w:tcPr>
            <w:tcW w:w="363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Турнир по пионерболу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«Веселые ритмы»</w:t>
            </w:r>
          </w:p>
        </w:tc>
        <w:tc>
          <w:tcPr>
            <w:tcW w:w="268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301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  <w:tr w:rsidR="005D6E08" w:rsidRPr="00FC5F68" w:rsidTr="007E4FFE">
        <w:trPr>
          <w:gridAfter w:val="1"/>
          <w:wAfter w:w="25" w:type="dxa"/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12.06.</w:t>
            </w:r>
          </w:p>
        </w:tc>
        <w:tc>
          <w:tcPr>
            <w:tcW w:w="363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Познавательная игра, посвященная Дню России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Выставка рисунков «Моя страна - мой город»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Спортивные состязания «Веселые старты»</w:t>
            </w:r>
          </w:p>
        </w:tc>
        <w:tc>
          <w:tcPr>
            <w:tcW w:w="268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Патриотическое 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301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gridAfter w:val="1"/>
          <w:wAfter w:w="25" w:type="dxa"/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13.06.</w:t>
            </w:r>
          </w:p>
        </w:tc>
        <w:tc>
          <w:tcPr>
            <w:tcW w:w="363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Конкурсная программа «Мистер «Разноцветное лето»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Соревнования по пионерболу</w:t>
            </w:r>
          </w:p>
        </w:tc>
        <w:tc>
          <w:tcPr>
            <w:tcW w:w="268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301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14.06.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Игровая программа «Шип-шип-шоу»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Соревнования по легкой атлетике «А ну-ка догони!»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 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15.06.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Экскурсия «Лекарственные растения нашего края»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Игровая спортивная программа «Мы за здоровый образ жизни!»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Марафон «Мы против курения»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Экологическое, патриотическое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специалисты, психолог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16.06.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 поделок из природного материала «Лесные диковинки»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Экологическое, творческое</w:t>
            </w: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17.06.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Час занимательной экологии «На этой земле мы живем не одни!»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 плакатов «Береги лес»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«Лето, солнце, жара…»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18.06.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Силовой турнир «Самый сильный»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«В ритме музыки»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19.06.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Турнир по настольному теннису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День семейного чтения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Шоу модельеров «Сказочный наряд»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Семейное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20.06.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Турнир «Прыгуны»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Туристический поход в лес «Юные натуралисты»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Экологическое, спортивно-оздоровительное</w:t>
            </w: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Специалисты, психолог</w:t>
            </w:r>
            <w:r w:rsidRPr="00FC5F68">
              <w:rPr>
                <w:sz w:val="28"/>
                <w:szCs w:val="24"/>
              </w:rPr>
              <w:t>, воспитатели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21.06.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День народных подвижных игр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Соревнования по настольному теннису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Спортивно-оздоровительное, патриотическое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22.06.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Дискуссия «Готов ли ты служить Отечеству»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Выставка рисунков «Никто не забыт, ничто не забыто»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Спортивный праздник, посвященный Международному Олимпийскому дню «Быстрее, выше, сильнее»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Патриотическое, 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Спортивно-оздоровительное, </w:t>
            </w: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23.06.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Беседа «Права и обязанности гражданина»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День творчества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Патриотическое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24.06.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Выставка рисунков «Человек, продли свой век!»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Дискотека «Простые движения»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Профилактика детского алкоголизма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Творческое</w:t>
            </w: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25.06.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Спортивное соревнование «Умелые гимнасты»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«А вам слабо?»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26.06.</w:t>
            </w: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Выставка рисунков и плакатов «А ты </w:t>
            </w:r>
            <w:proofErr w:type="gramStart"/>
            <w:r w:rsidRPr="00FC5F68">
              <w:rPr>
                <w:sz w:val="28"/>
                <w:szCs w:val="24"/>
              </w:rPr>
              <w:t>против</w:t>
            </w:r>
            <w:proofErr w:type="gramEnd"/>
            <w:r w:rsidRPr="00FC5F68">
              <w:rPr>
                <w:sz w:val="28"/>
                <w:szCs w:val="24"/>
              </w:rPr>
              <w:t>?»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День спортивных подвижных игр</w:t>
            </w: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Профилактика вредных привычек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Спортивно-оздоровительное, семейное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239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667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7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</w:tbl>
    <w:p w:rsidR="005D6E08" w:rsidRPr="00FC5F68" w:rsidRDefault="005D6E08" w:rsidP="005D6E08">
      <w:pPr>
        <w:jc w:val="both"/>
        <w:rPr>
          <w:vanish/>
          <w:color w:val="000000"/>
          <w:sz w:val="28"/>
          <w:szCs w:val="24"/>
        </w:rPr>
      </w:pPr>
    </w:p>
    <w:tbl>
      <w:tblPr>
        <w:tblW w:w="10632" w:type="dxa"/>
        <w:tblCellSpacing w:w="15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2727"/>
        <w:gridCol w:w="207"/>
        <w:gridCol w:w="4275"/>
        <w:gridCol w:w="2246"/>
      </w:tblGrid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27.06.</w:t>
            </w:r>
          </w:p>
        </w:tc>
        <w:tc>
          <w:tcPr>
            <w:tcW w:w="269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Игра-путешествие «Кладоискатели»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Спортивные состязания в рамках Дня молодежи в России «Молодежь - вперед!»</w:t>
            </w:r>
          </w:p>
        </w:tc>
        <w:tc>
          <w:tcPr>
            <w:tcW w:w="4452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Спортивно-оздоровительное, патриотическое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28.06.</w:t>
            </w:r>
          </w:p>
        </w:tc>
        <w:tc>
          <w:tcPr>
            <w:tcW w:w="269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Заочное путешествие по родному краю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11.00 Конкурсная игровая программа «Летняя карусель»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Состязания по многоборью «Я умею все!»</w:t>
            </w:r>
          </w:p>
        </w:tc>
        <w:tc>
          <w:tcPr>
            <w:tcW w:w="4452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Патриотическое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Воспитатели, специалисты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29.06.</w:t>
            </w:r>
          </w:p>
        </w:tc>
        <w:tc>
          <w:tcPr>
            <w:tcW w:w="269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День рекордов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Эстафета «Кто быстрее»</w:t>
            </w:r>
          </w:p>
        </w:tc>
        <w:tc>
          <w:tcPr>
            <w:tcW w:w="4452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Семейное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 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30.06.</w:t>
            </w:r>
          </w:p>
        </w:tc>
        <w:tc>
          <w:tcPr>
            <w:tcW w:w="2697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День вежливости и культуры «Хорошие манеры в рисунках и примерах»</w:t>
            </w:r>
          </w:p>
        </w:tc>
        <w:tc>
          <w:tcPr>
            <w:tcW w:w="4452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</w:t>
            </w:r>
            <w:r>
              <w:rPr>
                <w:sz w:val="28"/>
                <w:szCs w:val="24"/>
              </w:rPr>
              <w:t>и, специалисты</w:t>
            </w: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0572" w:type="dxa"/>
            <w:gridSpan w:val="5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ИЮЛЬ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01.07.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Беседа о вреде курения «Умей сказать «Нет!»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«Танцор диско»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Профилактика </w:t>
            </w:r>
            <w:proofErr w:type="spellStart"/>
            <w:r w:rsidRPr="00FC5F68">
              <w:rPr>
                <w:sz w:val="28"/>
                <w:szCs w:val="24"/>
              </w:rPr>
              <w:t>табакокурения</w:t>
            </w:r>
            <w:proofErr w:type="spellEnd"/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02.07.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Беседа «Берегите лес от огня»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Турнир по настольному теннису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Дискотека 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Профилактика пожарной безопасности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03.07.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Конкурсная игровая программа «Юные пожарники»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Спортивные подвижные игры «Вот как мы играем!»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Патриотическое, 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</w:t>
            </w:r>
            <w:r w:rsidRPr="00FC5F68">
              <w:rPr>
                <w:sz w:val="28"/>
                <w:szCs w:val="24"/>
              </w:rPr>
              <w:t>, 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04.07.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Познавательная экологическая программа «Лесное агентство»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Соревнования по настольному теннису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 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05.07.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Спортивная игра «Последний герой»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Эстафета «Водоносы»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06.07.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 «День чистюль»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Семейное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 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07.07.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Конкурсная игровая программа, посвященная Дню Нептуна «Поплыли!»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  <w:r>
              <w:rPr>
                <w:sz w:val="28"/>
                <w:szCs w:val="24"/>
              </w:rPr>
              <w:t>, психолог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08.07.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Профилактическая беседа «Наркомания-шаг в бездну»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«Жара, июль…»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Профилактика вредных привычек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Специалисты, психолог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09.07.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Программа, посвященная Дню семьи «Веселая семейка»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Кросс по территории лагеря «Чемпионы»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«Мы такие разные, но все-таки мы вместе!»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Семейное, 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10.07.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 актерского мастерства «Кастинг»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Поход на стадион </w:t>
            </w:r>
            <w:r>
              <w:rPr>
                <w:sz w:val="28"/>
                <w:szCs w:val="24"/>
              </w:rPr>
              <w:t xml:space="preserve">«Зенит» </w:t>
            </w:r>
            <w:r w:rsidRPr="00FC5F68">
              <w:rPr>
                <w:sz w:val="28"/>
                <w:szCs w:val="24"/>
              </w:rPr>
              <w:t>«Мы шагаем дружно»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11.07.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Игры-состязания «Просто непростые рекорды»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Турнир по шашкам «Шашечки»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 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12.07.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Вечер веселых вопросов «ВВВ»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Соревнования по бадминтону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Профилактика вредных привычек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психолог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13.07.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Мастерская по составлению </w:t>
            </w:r>
            <w:r w:rsidRPr="00FC5F68">
              <w:rPr>
                <w:sz w:val="28"/>
                <w:szCs w:val="24"/>
              </w:rPr>
              <w:lastRenderedPageBreak/>
              <w:t>букетов «Салон волшебных букетов»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Экологическое, 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 xml:space="preserve"> 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14.07.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Познавательная программа, посвященная Дню воды «На рыбалке»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15.07.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Профилактическая беседа «Привычки и здоровье»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«Мы выбираем жизнь!»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Профилактика вредных привычек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медсестра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16.07.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Выставка рисунков и поделок «Лагерь моей мечты»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Соревнования по шашкам «Шашечки»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«С ночи до утра…»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17.07.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Тематическая дискотека «В поисках приключений»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Подвижные игры «Дельфины»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18.07.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Поисковая игра «Форт </w:t>
            </w:r>
            <w:proofErr w:type="spellStart"/>
            <w:r w:rsidRPr="00FC5F68">
              <w:rPr>
                <w:sz w:val="28"/>
                <w:szCs w:val="24"/>
              </w:rPr>
              <w:t>Боярд</w:t>
            </w:r>
            <w:proofErr w:type="spellEnd"/>
            <w:r w:rsidRPr="00FC5F68">
              <w:rPr>
                <w:sz w:val="28"/>
                <w:szCs w:val="24"/>
              </w:rPr>
              <w:t>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Отборочный турнир по </w:t>
            </w:r>
            <w:r>
              <w:rPr>
                <w:sz w:val="28"/>
                <w:szCs w:val="24"/>
              </w:rPr>
              <w:t>волейбол</w:t>
            </w:r>
            <w:r w:rsidRPr="00FC5F68">
              <w:rPr>
                <w:sz w:val="28"/>
                <w:szCs w:val="24"/>
              </w:rPr>
              <w:t>у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19.07.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Праздник спелой землянички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День пионербола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20.07.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Шахматный турнир (в рамках Международного дня шахмат)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Отборочный турнир по волейболу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21.07.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Сбор лекарственных трав, растений Операция «Зеленая сумка»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Выставка - аукцион «Зеленая аптека»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  <w:r>
              <w:rPr>
                <w:sz w:val="28"/>
                <w:szCs w:val="24"/>
              </w:rPr>
              <w:t xml:space="preserve"> специалисты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22.07.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Семейные чтения «Мои любимые сказки и произведения»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</w:t>
            </w:r>
            <w:proofErr w:type="gramStart"/>
            <w:r w:rsidRPr="00FC5F68">
              <w:rPr>
                <w:sz w:val="28"/>
                <w:szCs w:val="24"/>
              </w:rPr>
              <w:t>Самые</w:t>
            </w:r>
            <w:proofErr w:type="gramEnd"/>
            <w:r w:rsidRPr="00FC5F68">
              <w:rPr>
                <w:sz w:val="28"/>
                <w:szCs w:val="24"/>
              </w:rPr>
              <w:t xml:space="preserve"> активные»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Семейное</w:t>
            </w:r>
            <w:r>
              <w:rPr>
                <w:sz w:val="28"/>
                <w:szCs w:val="24"/>
              </w:rPr>
              <w:t xml:space="preserve">, </w:t>
            </w: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23.07.</w:t>
            </w: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Беседа «Спички не тронь – в спичках огонь»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Подвижные игры «Заводилы»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«Разноцветный дождь»</w:t>
            </w: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Профилактика пожарной безопасности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904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24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</w:tbl>
    <w:p w:rsidR="005D6E08" w:rsidRPr="00FC5F68" w:rsidRDefault="005D6E08" w:rsidP="005D6E08">
      <w:pPr>
        <w:jc w:val="both"/>
        <w:rPr>
          <w:vanish/>
          <w:color w:val="000000"/>
          <w:sz w:val="28"/>
          <w:szCs w:val="24"/>
        </w:rPr>
      </w:pPr>
    </w:p>
    <w:tbl>
      <w:tblPr>
        <w:tblW w:w="10632" w:type="dxa"/>
        <w:tblCellSpacing w:w="15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2934"/>
        <w:gridCol w:w="4226"/>
        <w:gridCol w:w="50"/>
        <w:gridCol w:w="2245"/>
      </w:tblGrid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24.07.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Познавательная программа «Свет»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11.00 Конкурсная игровая программа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Спортивный праздник «Лето в разгаре»</w:t>
            </w:r>
          </w:p>
        </w:tc>
        <w:tc>
          <w:tcPr>
            <w:tcW w:w="424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Профилактика вредных привычек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0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25.07.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День футбола</w:t>
            </w:r>
          </w:p>
        </w:tc>
        <w:tc>
          <w:tcPr>
            <w:tcW w:w="424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0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26.07.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Театрализованное представление «Старая сказка на новый лад»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Соревнования по волейболу</w:t>
            </w:r>
          </w:p>
        </w:tc>
        <w:tc>
          <w:tcPr>
            <w:tcW w:w="424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0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27.07.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 «Самый длинный, самый толстый… отряд»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Подвижные игры на развитие ловкости «Сумей-ка </w:t>
            </w:r>
            <w:r w:rsidRPr="00FC5F68">
              <w:rPr>
                <w:sz w:val="28"/>
                <w:szCs w:val="24"/>
              </w:rPr>
              <w:lastRenderedPageBreak/>
              <w:t>повторить»</w:t>
            </w:r>
          </w:p>
        </w:tc>
        <w:tc>
          <w:tcPr>
            <w:tcW w:w="424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28.07.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Игры «Веселая переменка»</w:t>
            </w:r>
          </w:p>
        </w:tc>
        <w:tc>
          <w:tcPr>
            <w:tcW w:w="424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0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29.07.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 построек из песка «Песочные замки»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«Танцевальное лето»</w:t>
            </w:r>
          </w:p>
        </w:tc>
        <w:tc>
          <w:tcPr>
            <w:tcW w:w="424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Творческое, экологическое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30.07.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Выставка рисунков и плакатов «Я, ты, он, она – вместе целая страна»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Соревнования по баскетболу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«Танцевальный марафон»</w:t>
            </w:r>
          </w:p>
        </w:tc>
        <w:tc>
          <w:tcPr>
            <w:tcW w:w="424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31.07.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Турнир «Веселый перекресток»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 косичек «Кто быстрее и больше заплетет косичек»</w:t>
            </w:r>
          </w:p>
        </w:tc>
        <w:tc>
          <w:tcPr>
            <w:tcW w:w="424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Профилактика ДДТП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20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Специалисты, психолог,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0572" w:type="dxa"/>
            <w:gridSpan w:val="5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АВГУСТ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01.08.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Спортивная игра «Флаг»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Марш бросок «Мужество. Смелость. Слава»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Игры «День развлечений»</w:t>
            </w:r>
          </w:p>
        </w:tc>
        <w:tc>
          <w:tcPr>
            <w:tcW w:w="424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Патриотическое, 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02.08.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«Шабаш на лысой горе»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Познавательная игровая программа «Секреты здоровья»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Игры с мячами «</w:t>
            </w:r>
            <w:proofErr w:type="gramStart"/>
            <w:r w:rsidRPr="00FC5F68">
              <w:rPr>
                <w:sz w:val="28"/>
                <w:szCs w:val="24"/>
              </w:rPr>
              <w:t>Самый</w:t>
            </w:r>
            <w:proofErr w:type="gramEnd"/>
            <w:r w:rsidRPr="00FC5F68">
              <w:rPr>
                <w:sz w:val="28"/>
                <w:szCs w:val="24"/>
              </w:rPr>
              <w:t xml:space="preserve"> ловкий»</w:t>
            </w:r>
          </w:p>
        </w:tc>
        <w:tc>
          <w:tcPr>
            <w:tcW w:w="424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03.08.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Спортивно-развлекательная программа «Веселые тропинки лета»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Спортивная эстафета «Эти забавные животные»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Комический футбол</w:t>
            </w:r>
          </w:p>
        </w:tc>
        <w:tc>
          <w:tcPr>
            <w:tcW w:w="424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Экологическое, 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20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246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0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04.08.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Турнир эрудитов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Семейное</w:t>
            </w: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05.08.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Вечер загадок и отгадок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«С ног на голову»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Семейное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06.08.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 причесок и косичек «Краса - длинная коса»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«Луна на небе зажигает звезды»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Отборочный турнир по армрестлингу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07.07.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Игровая программа «Кладоискатели»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Отборочный турнир по легкой атлетике «Атлеты»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08.08.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Выставка поделок из природного материала «Лесные диковинки»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День туризма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Экологическое, 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09.08.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Праздник «Бал цветов»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Силовой турнир «Силачи»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Экологическое, 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10.08.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Экскурсия в лес «Грибная «охота»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Веселые старты «Всегда вперед!»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Экологическое, 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11.08.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Конкурсы с водой «Не дай себе засохнуть»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Интеллектуальная игра «Армейский футбол»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Экологическое, 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Патриотическое</w:t>
            </w: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12.08.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Беседа «Я и мое здоровье»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«Кто танцует лучше всех?»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Семейное, 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медсестра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13.08.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11.00 Конкурсная игровая программа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Загадки «</w:t>
            </w:r>
            <w:proofErr w:type="spellStart"/>
            <w:r w:rsidRPr="00FC5F68">
              <w:rPr>
                <w:sz w:val="28"/>
                <w:szCs w:val="24"/>
              </w:rPr>
              <w:t>Да-нетки</w:t>
            </w:r>
            <w:proofErr w:type="spellEnd"/>
            <w:r w:rsidRPr="00FC5F68">
              <w:rPr>
                <w:sz w:val="28"/>
                <w:szCs w:val="24"/>
              </w:rPr>
              <w:t>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Соревнования по армрестлингу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«Музыка добрых дел»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Экологическое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14.08.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Беседа «Алкоголь - наш общий враг»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Развлекательная программа «Устами младенца»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Состязание «Полоса препятствий»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Профилактика детского алкоголизма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Воспитатели, </w:t>
            </w:r>
            <w:r>
              <w:rPr>
                <w:sz w:val="28"/>
                <w:szCs w:val="24"/>
              </w:rPr>
              <w:t>медсестра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15.08.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Развлекательно-игровая программа «Крестики - нолики»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Состязание «</w:t>
            </w:r>
            <w:proofErr w:type="gramStart"/>
            <w:r w:rsidRPr="00FC5F68">
              <w:rPr>
                <w:sz w:val="28"/>
                <w:szCs w:val="24"/>
              </w:rPr>
              <w:t>Самый</w:t>
            </w:r>
            <w:proofErr w:type="gramEnd"/>
            <w:r w:rsidRPr="00FC5F68">
              <w:rPr>
                <w:sz w:val="28"/>
                <w:szCs w:val="24"/>
              </w:rPr>
              <w:t xml:space="preserve"> быстрый»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Тематическая дискотека «Танцор диско»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Творческое, 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16.08.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Развлекательная программа «Угадай мелодию»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Эстафета «Собери-ка человечка»</w:t>
            </w:r>
          </w:p>
        </w:tc>
        <w:tc>
          <w:tcPr>
            <w:tcW w:w="4196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250" w:type="dxa"/>
            <w:gridSpan w:val="2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</w:t>
            </w:r>
            <w:r>
              <w:rPr>
                <w:sz w:val="28"/>
                <w:szCs w:val="24"/>
              </w:rPr>
              <w:t>и</w:t>
            </w:r>
          </w:p>
        </w:tc>
      </w:tr>
    </w:tbl>
    <w:p w:rsidR="005D6E08" w:rsidRPr="00FC5F68" w:rsidRDefault="005D6E08" w:rsidP="005D6E08">
      <w:pPr>
        <w:jc w:val="both"/>
        <w:rPr>
          <w:vanish/>
          <w:color w:val="000000"/>
          <w:sz w:val="28"/>
          <w:szCs w:val="24"/>
        </w:rPr>
      </w:pPr>
    </w:p>
    <w:tbl>
      <w:tblPr>
        <w:tblW w:w="10632" w:type="dxa"/>
        <w:tblCellSpacing w:w="15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2934"/>
        <w:gridCol w:w="4042"/>
        <w:gridCol w:w="2479"/>
      </w:tblGrid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17.08.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Интеллектуальная викторина «Умники и умницы»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Соревнования по легкой атлетике «Атлеты»</w:t>
            </w:r>
          </w:p>
        </w:tc>
        <w:tc>
          <w:tcPr>
            <w:tcW w:w="401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Семейное, патриотическое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43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18.08.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Игровая программа «Сыщики»</w:t>
            </w:r>
          </w:p>
        </w:tc>
        <w:tc>
          <w:tcPr>
            <w:tcW w:w="401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Спортивно-оздоровительное,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43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19.08.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Профилактическая беседа «Прежде чем сделать – подумай!»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«Россия - вперед!»</w:t>
            </w:r>
          </w:p>
        </w:tc>
        <w:tc>
          <w:tcPr>
            <w:tcW w:w="401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Профилактика здорового образа жизни</w:t>
            </w:r>
          </w:p>
        </w:tc>
        <w:tc>
          <w:tcPr>
            <w:tcW w:w="243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20.08.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Конкурс поделок из природного материала «Разноцветное лето»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Спортивный праздник «Малыши-карандаши»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«Горячие танцы»</w:t>
            </w:r>
          </w:p>
        </w:tc>
        <w:tc>
          <w:tcPr>
            <w:tcW w:w="401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Творческое, экологическое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3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21.08.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Фестиваль детского творчества «Зажги звезду»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 xml:space="preserve">Соревнования по </w:t>
            </w:r>
            <w:r w:rsidRPr="00FC5F68">
              <w:rPr>
                <w:sz w:val="28"/>
                <w:szCs w:val="24"/>
              </w:rPr>
              <w:lastRenderedPageBreak/>
              <w:t>футболу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«Музыка нас связала»</w:t>
            </w:r>
          </w:p>
        </w:tc>
        <w:tc>
          <w:tcPr>
            <w:tcW w:w="401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3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lastRenderedPageBreak/>
              <w:t>22.08.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Выставка рисунков «Я люблю свою Родину»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Эстафета «По следам героев…»</w:t>
            </w:r>
          </w:p>
        </w:tc>
        <w:tc>
          <w:tcPr>
            <w:tcW w:w="401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Патриотическое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43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</w:t>
            </w:r>
            <w:r w:rsidRPr="00FC5F68">
              <w:rPr>
                <w:sz w:val="28"/>
                <w:szCs w:val="24"/>
              </w:rPr>
              <w:t>, 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23.08.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Игровая программа «Палочки-выручалочки»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Марафон «Веселый кросс»</w:t>
            </w:r>
          </w:p>
        </w:tc>
        <w:tc>
          <w:tcPr>
            <w:tcW w:w="401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3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24.08.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11.00 Конкурсная игровая программа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Подготовка к мероприятию «Мы так хотим, чтобы лето не кончалось!»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Спортивный праздник «</w:t>
            </w:r>
            <w:proofErr w:type="gramStart"/>
            <w:r w:rsidRPr="00FC5F68">
              <w:rPr>
                <w:sz w:val="28"/>
                <w:szCs w:val="24"/>
              </w:rPr>
              <w:t>Спортивная</w:t>
            </w:r>
            <w:proofErr w:type="gramEnd"/>
            <w:r w:rsidRPr="00FC5F68">
              <w:rPr>
                <w:sz w:val="28"/>
                <w:szCs w:val="24"/>
              </w:rPr>
              <w:t xml:space="preserve"> </w:t>
            </w:r>
            <w:proofErr w:type="spellStart"/>
            <w:r w:rsidRPr="00FC5F68">
              <w:rPr>
                <w:sz w:val="28"/>
                <w:szCs w:val="24"/>
              </w:rPr>
              <w:t>СемьЯ</w:t>
            </w:r>
            <w:proofErr w:type="spellEnd"/>
            <w:r w:rsidRPr="00FC5F68">
              <w:rPr>
                <w:sz w:val="28"/>
                <w:szCs w:val="24"/>
              </w:rPr>
              <w:t>!»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Дискотека «Прощальные гастроли»</w:t>
            </w:r>
          </w:p>
        </w:tc>
        <w:tc>
          <w:tcPr>
            <w:tcW w:w="401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Спортивно-оздоровительное</w:t>
            </w:r>
          </w:p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3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  <w:tr w:rsidR="005D6E08" w:rsidRPr="00FC5F68" w:rsidTr="007E4FFE">
        <w:trPr>
          <w:tblCellSpacing w:w="15" w:type="dxa"/>
        </w:trPr>
        <w:tc>
          <w:tcPr>
            <w:tcW w:w="113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25.08.</w:t>
            </w:r>
          </w:p>
        </w:tc>
        <w:tc>
          <w:tcPr>
            <w:tcW w:w="290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Закрытие лагерной смены «Мы так хотим, чтобы лето не кончалось!»</w:t>
            </w:r>
          </w:p>
        </w:tc>
        <w:tc>
          <w:tcPr>
            <w:tcW w:w="4012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Творческое</w:t>
            </w:r>
          </w:p>
        </w:tc>
        <w:tc>
          <w:tcPr>
            <w:tcW w:w="243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FC5F68" w:rsidRDefault="005D6E08" w:rsidP="007E4FFE">
            <w:pPr>
              <w:jc w:val="both"/>
              <w:rPr>
                <w:sz w:val="28"/>
                <w:szCs w:val="24"/>
              </w:rPr>
            </w:pPr>
            <w:r w:rsidRPr="00FC5F68">
              <w:rPr>
                <w:sz w:val="28"/>
                <w:szCs w:val="24"/>
              </w:rPr>
              <w:t>воспитатели</w:t>
            </w:r>
          </w:p>
        </w:tc>
      </w:tr>
    </w:tbl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Default="005D6E08" w:rsidP="005D6E08">
      <w:pPr>
        <w:jc w:val="both"/>
        <w:rPr>
          <w:color w:val="000000"/>
          <w:sz w:val="28"/>
          <w:szCs w:val="24"/>
        </w:rPr>
      </w:pPr>
    </w:p>
    <w:p w:rsidR="005D6E08" w:rsidRPr="006B794E" w:rsidRDefault="005D6E08" w:rsidP="005D6E08">
      <w:pPr>
        <w:spacing w:after="240"/>
        <w:rPr>
          <w:color w:val="000000"/>
          <w:sz w:val="32"/>
          <w:szCs w:val="33"/>
        </w:rPr>
      </w:pPr>
      <w:r w:rsidRPr="006B794E">
        <w:rPr>
          <w:color w:val="000000"/>
          <w:sz w:val="32"/>
          <w:szCs w:val="33"/>
        </w:rPr>
        <w:t>Приложение № 2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АНКЕТА ДЛЯ ДЕТЕЙ.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Нравится ли тебе в оздоровительном лагере?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Какие мероприятия сезона тебе понравились и запомнились больше всего? Почему?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proofErr w:type="gramStart"/>
      <w:r w:rsidRPr="00F67751">
        <w:rPr>
          <w:color w:val="000000"/>
          <w:sz w:val="33"/>
          <w:szCs w:val="33"/>
        </w:rPr>
        <w:t>Какие</w:t>
      </w:r>
      <w:proofErr w:type="gramEnd"/>
      <w:r w:rsidRPr="00F67751">
        <w:rPr>
          <w:color w:val="000000"/>
          <w:sz w:val="33"/>
          <w:szCs w:val="33"/>
        </w:rPr>
        <w:t xml:space="preserve"> меньше всего? Почему?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Как по твоему мнению работали воспитатели: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хорошо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отлично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lastRenderedPageBreak/>
        <w:t>плохо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Кто из воспитателей по твоему мнению в течение всей смены был самый: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активный,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подвижный,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добрый,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справедливый,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отзывчивый,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злой и др.?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Хотел бы ты начать смену сначала в том же составе и с теми же мероприятиями?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Итоги анкетирования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 xml:space="preserve">Количество </w:t>
      </w:r>
      <w:proofErr w:type="spellStart"/>
      <w:r w:rsidRPr="00F67751">
        <w:rPr>
          <w:color w:val="000000"/>
          <w:sz w:val="33"/>
          <w:szCs w:val="33"/>
        </w:rPr>
        <w:t>опрошенны</w:t>
      </w:r>
      <w:proofErr w:type="gramStart"/>
      <w:r w:rsidRPr="00F67751">
        <w:rPr>
          <w:color w:val="000000"/>
          <w:sz w:val="33"/>
          <w:szCs w:val="33"/>
        </w:rPr>
        <w:t>х-</w:t>
      </w:r>
      <w:proofErr w:type="gramEnd"/>
      <w:r w:rsidRPr="00F67751">
        <w:rPr>
          <w:color w:val="000000"/>
          <w:sz w:val="33"/>
          <w:szCs w:val="33"/>
        </w:rPr>
        <w:t>_____человек</w:t>
      </w:r>
      <w:proofErr w:type="spellEnd"/>
      <w:r w:rsidRPr="00F67751">
        <w:rPr>
          <w:color w:val="000000"/>
          <w:sz w:val="33"/>
          <w:szCs w:val="33"/>
        </w:rPr>
        <w:t xml:space="preserve"> (весь отряд), </w:t>
      </w:r>
      <w:proofErr w:type="spellStart"/>
      <w:r w:rsidRPr="00F67751">
        <w:rPr>
          <w:color w:val="000000"/>
          <w:sz w:val="33"/>
          <w:szCs w:val="33"/>
        </w:rPr>
        <w:t>возраст-______лет</w:t>
      </w:r>
      <w:proofErr w:type="spellEnd"/>
      <w:r w:rsidRPr="00F67751">
        <w:rPr>
          <w:color w:val="000000"/>
          <w:sz w:val="33"/>
          <w:szCs w:val="33"/>
        </w:rPr>
        <w:t>.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д</w:t>
      </w:r>
      <w:proofErr w:type="gramStart"/>
      <w:r w:rsidRPr="00F67751">
        <w:rPr>
          <w:color w:val="000000"/>
          <w:sz w:val="33"/>
          <w:szCs w:val="33"/>
        </w:rPr>
        <w:t>а-</w:t>
      </w:r>
      <w:proofErr w:type="gramEnd"/>
      <w:r w:rsidRPr="00F67751">
        <w:rPr>
          <w:color w:val="000000"/>
          <w:sz w:val="33"/>
          <w:szCs w:val="33"/>
        </w:rPr>
        <w:t xml:space="preserve"> нет-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по желани</w:t>
      </w:r>
      <w:proofErr w:type="gramStart"/>
      <w:r w:rsidRPr="00F67751">
        <w:rPr>
          <w:color w:val="000000"/>
          <w:sz w:val="33"/>
          <w:szCs w:val="33"/>
        </w:rPr>
        <w:t>ю-</w:t>
      </w:r>
      <w:proofErr w:type="gramEnd"/>
      <w:r w:rsidRPr="00F67751">
        <w:rPr>
          <w:color w:val="000000"/>
          <w:sz w:val="33"/>
          <w:szCs w:val="33"/>
        </w:rPr>
        <w:t xml:space="preserve"> нет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proofErr w:type="spellStart"/>
      <w:proofErr w:type="gramStart"/>
      <w:r w:rsidRPr="00F67751">
        <w:rPr>
          <w:color w:val="000000"/>
          <w:sz w:val="33"/>
          <w:szCs w:val="33"/>
        </w:rPr>
        <w:t>больше-меньше</w:t>
      </w:r>
      <w:proofErr w:type="spellEnd"/>
      <w:proofErr w:type="gramEnd"/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хорошо-отлично-плохо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ответы детей</w:t>
      </w:r>
    </w:p>
    <w:p w:rsidR="005D6E08" w:rsidRPr="00F67751" w:rsidRDefault="005D6E08" w:rsidP="005D6E08">
      <w:pPr>
        <w:rPr>
          <w:color w:val="000000"/>
          <w:sz w:val="33"/>
          <w:szCs w:val="33"/>
        </w:rPr>
      </w:pPr>
      <w:r w:rsidRPr="00F67751">
        <w:rPr>
          <w:color w:val="000000"/>
          <w:sz w:val="33"/>
          <w:szCs w:val="33"/>
        </w:rPr>
        <w:t>д</w:t>
      </w:r>
      <w:proofErr w:type="gramStart"/>
      <w:r w:rsidRPr="00F67751">
        <w:rPr>
          <w:color w:val="000000"/>
          <w:sz w:val="33"/>
          <w:szCs w:val="33"/>
        </w:rPr>
        <w:t>а-</w:t>
      </w:r>
      <w:proofErr w:type="gramEnd"/>
      <w:r w:rsidRPr="00F67751">
        <w:rPr>
          <w:color w:val="000000"/>
          <w:sz w:val="33"/>
          <w:szCs w:val="33"/>
        </w:rPr>
        <w:t xml:space="preserve"> нет-</w:t>
      </w:r>
    </w:p>
    <w:p w:rsidR="005D6E08" w:rsidRDefault="005D6E08" w:rsidP="005D6E08">
      <w:pPr>
        <w:spacing w:after="240"/>
        <w:rPr>
          <w:rFonts w:ascii="Segoe UI" w:hAnsi="Segoe UI" w:cs="Segoe UI"/>
          <w:color w:val="000000"/>
          <w:sz w:val="33"/>
          <w:szCs w:val="33"/>
        </w:rPr>
      </w:pPr>
    </w:p>
    <w:p w:rsidR="005D6E08" w:rsidRDefault="005D6E08" w:rsidP="005D6E08">
      <w:pPr>
        <w:spacing w:after="240"/>
        <w:rPr>
          <w:rFonts w:ascii="Segoe UI" w:hAnsi="Segoe UI" w:cs="Segoe UI"/>
          <w:color w:val="000000"/>
          <w:sz w:val="33"/>
          <w:szCs w:val="33"/>
        </w:rPr>
      </w:pPr>
    </w:p>
    <w:p w:rsidR="005D6E08" w:rsidRDefault="005D6E08" w:rsidP="005D6E08">
      <w:pPr>
        <w:spacing w:after="240"/>
        <w:rPr>
          <w:rFonts w:ascii="Segoe UI" w:hAnsi="Segoe UI" w:cs="Segoe UI"/>
          <w:color w:val="000000"/>
          <w:sz w:val="33"/>
          <w:szCs w:val="33"/>
        </w:rPr>
      </w:pPr>
    </w:p>
    <w:p w:rsidR="005D6E08" w:rsidRPr="004119B1" w:rsidRDefault="005D6E08" w:rsidP="005D6E08">
      <w:pPr>
        <w:spacing w:after="240"/>
        <w:rPr>
          <w:color w:val="000000"/>
          <w:sz w:val="24"/>
          <w:szCs w:val="24"/>
        </w:rPr>
      </w:pPr>
      <w:r w:rsidRPr="004119B1">
        <w:rPr>
          <w:color w:val="000000"/>
          <w:sz w:val="24"/>
          <w:szCs w:val="24"/>
        </w:rPr>
        <w:t>Приложение № 3</w:t>
      </w:r>
    </w:p>
    <w:p w:rsidR="005D6E08" w:rsidRPr="00902061" w:rsidRDefault="005D6E08" w:rsidP="005D6E08">
      <w:pPr>
        <w:spacing w:after="240"/>
        <w:rPr>
          <w:color w:val="000000"/>
          <w:sz w:val="24"/>
          <w:szCs w:val="24"/>
        </w:rPr>
      </w:pPr>
      <w:r w:rsidRPr="00902061">
        <w:rPr>
          <w:color w:val="000000"/>
          <w:sz w:val="24"/>
          <w:szCs w:val="24"/>
        </w:rPr>
        <w:t>Распорядок дня     оздоровительного лагеря «Солнышко в ладошках»</w:t>
      </w:r>
    </w:p>
    <w:tbl>
      <w:tblPr>
        <w:tblW w:w="10500" w:type="dxa"/>
        <w:tblCellSpacing w:w="15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9"/>
        <w:gridCol w:w="4291"/>
        <w:gridCol w:w="4110"/>
      </w:tblGrid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Элементы распорядка дня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Девиз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08.30-08.40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Подъем и уборка постелей «Доброе утро»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Начинается новый день,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Раз уж солнцу вставать не лень,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И для нас это - ерунда!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08.40-08.50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Утренняя гимнастика «Бодрячок», водные процедуры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Коль со спортом дружен ты,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На зарядку выходи!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Обливаясь по утрам,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Закаляешься ты сам!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08.50-09.00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Утренняя линейка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На линейке мы узнаем,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proofErr w:type="gramStart"/>
            <w:r w:rsidRPr="004119B1">
              <w:rPr>
                <w:sz w:val="24"/>
                <w:szCs w:val="24"/>
              </w:rPr>
              <w:t>День</w:t>
            </w:r>
            <w:proofErr w:type="gramEnd"/>
            <w:r w:rsidRPr="004119B1">
              <w:rPr>
                <w:sz w:val="24"/>
                <w:szCs w:val="24"/>
              </w:rPr>
              <w:t xml:space="preserve"> какой, во что играем.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  <w:r w:rsidRPr="004119B1">
              <w:rPr>
                <w:sz w:val="24"/>
                <w:szCs w:val="24"/>
              </w:rPr>
              <w:t>0-09.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Завтрак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Нам завтрак поможет,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Для дела сил умножит.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lastRenderedPageBreak/>
              <w:t>10.00-11.30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Работа отрядов, звеньев, кружков, участие детей в общественно-полез</w:t>
            </w:r>
            <w:r>
              <w:rPr>
                <w:sz w:val="24"/>
                <w:szCs w:val="24"/>
              </w:rPr>
              <w:t>ном труде (уборка территории и групп</w:t>
            </w:r>
            <w:r w:rsidRPr="004119B1">
              <w:rPr>
                <w:sz w:val="24"/>
                <w:szCs w:val="24"/>
              </w:rPr>
              <w:t>)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После завтрака охота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Нам размяться, поработать.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11.00-11.30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 xml:space="preserve">Контроль санитарного состояния территории, </w:t>
            </w:r>
            <w:r>
              <w:rPr>
                <w:sz w:val="24"/>
                <w:szCs w:val="24"/>
              </w:rPr>
              <w:t>групп</w:t>
            </w:r>
            <w:r w:rsidRPr="004119B1">
              <w:rPr>
                <w:sz w:val="24"/>
                <w:szCs w:val="24"/>
              </w:rPr>
              <w:t xml:space="preserve"> (</w:t>
            </w:r>
            <w:proofErr w:type="spellStart"/>
            <w:r w:rsidRPr="004119B1">
              <w:rPr>
                <w:sz w:val="24"/>
                <w:szCs w:val="24"/>
              </w:rPr>
              <w:t>сан</w:t>
            </w:r>
            <w:proofErr w:type="gramStart"/>
            <w:r w:rsidRPr="004119B1">
              <w:rPr>
                <w:sz w:val="24"/>
                <w:szCs w:val="24"/>
              </w:rPr>
              <w:t>.т</w:t>
            </w:r>
            <w:proofErr w:type="gramEnd"/>
            <w:r w:rsidRPr="004119B1">
              <w:rPr>
                <w:sz w:val="24"/>
                <w:szCs w:val="24"/>
              </w:rPr>
              <w:t>ройка</w:t>
            </w:r>
            <w:proofErr w:type="spellEnd"/>
            <w:r w:rsidRPr="004119B1">
              <w:rPr>
                <w:sz w:val="24"/>
                <w:szCs w:val="24"/>
              </w:rPr>
              <w:t>)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После работы мы можем пройти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Чистоту и порядок проверить, ты жди!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11.30-12.30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Оздоровительные гигиенические процедуры (воздушные и солнечные ванны, душ), спортивные игры, игры по интересам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Как люблю я погулять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И солнечные ванны, душ принять!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12.30-13.00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Свободное время, подготовка к мероприятиям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Времечко потешное,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Для ребят полезное.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13.00-14.00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Обед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Есть хотим, уж силы нет,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Подавайте нам обед!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14.00-16.00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Послеобеденный дневной отдых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После вкусного обеда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Нужен срочно сон для всех нас!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16.00-16.30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Полдник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Полдник нужен нам всегда? Да!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proofErr w:type="gramStart"/>
            <w:r w:rsidRPr="004119B1">
              <w:rPr>
                <w:sz w:val="24"/>
                <w:szCs w:val="24"/>
              </w:rPr>
              <w:t>Настроенье</w:t>
            </w:r>
            <w:proofErr w:type="gramEnd"/>
            <w:r w:rsidRPr="004119B1">
              <w:rPr>
                <w:sz w:val="24"/>
                <w:szCs w:val="24"/>
              </w:rPr>
              <w:t xml:space="preserve"> каково? Во!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16.30-18.30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 xml:space="preserve">Занятия в кружках, спортивных секциях, разновозрастных группах и объединениях, участие в </w:t>
            </w:r>
            <w:proofErr w:type="spellStart"/>
            <w:r w:rsidRPr="004119B1">
              <w:rPr>
                <w:sz w:val="24"/>
                <w:szCs w:val="24"/>
              </w:rPr>
              <w:t>общелагерных</w:t>
            </w:r>
            <w:proofErr w:type="spellEnd"/>
            <w:r w:rsidRPr="004119B1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Это время – просто класс!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Полет фантазии у нас.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18.30-19.00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Свободное время, тихие игры, индивидуальное чтение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Как здорово – время свободное,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Играй, веселись и читай!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19.00-20.00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Ужин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Если ты с делами дружен,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Ждем тебя на сытный ужин.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20.00-21.45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Вечерняя линейка, отрядные мероприятия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Все, чему научился, покажи,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КТД нас удиви!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21.00-21.30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Вечерний туалет, гигиенические процедуры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 xml:space="preserve">Чистим зубы, руки </w:t>
            </w:r>
            <w:proofErr w:type="gramStart"/>
            <w:r w:rsidRPr="004119B1">
              <w:rPr>
                <w:sz w:val="24"/>
                <w:szCs w:val="24"/>
              </w:rPr>
              <w:t>моем</w:t>
            </w:r>
            <w:proofErr w:type="gramEnd"/>
            <w:r w:rsidRPr="004119B1">
              <w:rPr>
                <w:sz w:val="24"/>
                <w:szCs w:val="24"/>
              </w:rPr>
              <w:t>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И готовимся к отбою.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21.30-22.00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Подведение итогов дня, отрядные огоньки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Итоги дня с друзьями обсуди,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О чем мечтаешь, расскажи.</w:t>
            </w:r>
          </w:p>
        </w:tc>
      </w:tr>
      <w:tr w:rsidR="005D6E08" w:rsidRPr="004119B1" w:rsidTr="007E4FFE">
        <w:trPr>
          <w:tblCellSpacing w:w="15" w:type="dxa"/>
        </w:trPr>
        <w:tc>
          <w:tcPr>
            <w:tcW w:w="205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22.00 (22.30)-08.00</w:t>
            </w:r>
          </w:p>
        </w:tc>
        <w:tc>
          <w:tcPr>
            <w:tcW w:w="4261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Сон</w:t>
            </w:r>
          </w:p>
        </w:tc>
        <w:tc>
          <w:tcPr>
            <w:tcW w:w="4065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А теперь нам спать пора,</w:t>
            </w:r>
          </w:p>
          <w:p w:rsidR="005D6E08" w:rsidRPr="004119B1" w:rsidRDefault="005D6E08" w:rsidP="007E4FFE">
            <w:pPr>
              <w:rPr>
                <w:sz w:val="24"/>
                <w:szCs w:val="24"/>
              </w:rPr>
            </w:pPr>
            <w:r w:rsidRPr="004119B1">
              <w:rPr>
                <w:sz w:val="24"/>
                <w:szCs w:val="24"/>
              </w:rPr>
              <w:t>Засыпаем до утра.</w:t>
            </w:r>
          </w:p>
        </w:tc>
      </w:tr>
    </w:tbl>
    <w:p w:rsidR="005D6E08" w:rsidRDefault="005D6E08" w:rsidP="005D6E08">
      <w:pPr>
        <w:spacing w:after="240"/>
        <w:rPr>
          <w:rFonts w:ascii="Segoe UI" w:hAnsi="Segoe UI" w:cs="Segoe UI"/>
          <w:color w:val="000000"/>
          <w:sz w:val="33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  <w:r w:rsidRPr="006B794E">
        <w:rPr>
          <w:color w:val="000000"/>
          <w:sz w:val="28"/>
          <w:szCs w:val="33"/>
        </w:rPr>
        <w:t>Приложение № 4.</w:t>
      </w: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  <w:r>
        <w:rPr>
          <w:noProof/>
          <w:color w:val="000000"/>
          <w:sz w:val="28"/>
          <w:szCs w:val="33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-1081469</wp:posOffset>
            </wp:positionH>
            <wp:positionV relativeFrom="paragraph">
              <wp:posOffset>-624477</wp:posOffset>
            </wp:positionV>
            <wp:extent cx="7557407" cy="11260183"/>
            <wp:effectExtent l="19050" t="0" r="5443" b="0"/>
            <wp:wrapNone/>
            <wp:docPr id="10" name="Рисунок 10" descr="https://catherineasquithgallery.com/uploads/posts/2021-03/1614851705_148-p-foni-dlya-oformleniya-stendov-v-shkolakh-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therineasquithgallery.com/uploads/posts/2021-03/1614851705_148-p-foni-dlya-oformleniya-stendov-v-shkolakh-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407" cy="1126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94E">
        <w:rPr>
          <w:color w:val="000000"/>
          <w:sz w:val="28"/>
          <w:szCs w:val="33"/>
        </w:rPr>
        <w:t xml:space="preserve"> </w:t>
      </w: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jc w:val="center"/>
        <w:rPr>
          <w:b/>
          <w:color w:val="0000FF"/>
          <w:sz w:val="40"/>
          <w:szCs w:val="33"/>
        </w:rPr>
      </w:pPr>
      <w:r w:rsidRPr="00C559C8">
        <w:rPr>
          <w:b/>
          <w:color w:val="0000FF"/>
          <w:sz w:val="40"/>
          <w:szCs w:val="33"/>
        </w:rPr>
        <w:t>«Законы»  оздоровительного лагеря</w:t>
      </w:r>
    </w:p>
    <w:p w:rsidR="005D6E08" w:rsidRPr="00C559C8" w:rsidRDefault="005D6E08" w:rsidP="005D6E08">
      <w:pPr>
        <w:jc w:val="center"/>
        <w:rPr>
          <w:b/>
          <w:color w:val="0000FF"/>
          <w:sz w:val="40"/>
          <w:szCs w:val="33"/>
        </w:rPr>
      </w:pPr>
    </w:p>
    <w:tbl>
      <w:tblPr>
        <w:tblpPr w:leftFromText="180" w:rightFromText="180" w:vertAnchor="text" w:horzAnchor="margin" w:tblpXSpec="center" w:tblpY="157"/>
        <w:tblW w:w="108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5"/>
        <w:gridCol w:w="8759"/>
      </w:tblGrid>
      <w:tr w:rsidR="005D6E08" w:rsidRPr="00C559C8" w:rsidTr="007E4FFE">
        <w:trPr>
          <w:trHeight w:val="986"/>
          <w:tblCellSpacing w:w="15" w:type="dxa"/>
        </w:trPr>
        <w:tc>
          <w:tcPr>
            <w:tcW w:w="205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Закон закона</w:t>
            </w:r>
          </w:p>
        </w:tc>
        <w:tc>
          <w:tcPr>
            <w:tcW w:w="871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Это правило неукоснительного соблюдения всех законов, которые действуют в лагере. Помни: законы существуют для того, чтобы их выполнять!</w:t>
            </w:r>
          </w:p>
        </w:tc>
      </w:tr>
      <w:tr w:rsidR="005D6E08" w:rsidRPr="00C559C8" w:rsidTr="007E4FFE">
        <w:trPr>
          <w:trHeight w:val="1322"/>
          <w:tblCellSpacing w:w="15" w:type="dxa"/>
        </w:trPr>
        <w:tc>
          <w:tcPr>
            <w:tcW w:w="205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Закон 00</w:t>
            </w:r>
          </w:p>
        </w:tc>
        <w:tc>
          <w:tcPr>
            <w:tcW w:w="871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Это закон точности. Жизнь лагеря является чередой событий. Если ты сам будешь точным, пунктуальным, то и твой отряд будет таким же. Опоздания, лишние паузы – это то, что делает жизнь лагеря не интересной, приводит к конфликтам среди детей и взрослых.</w:t>
            </w:r>
          </w:p>
        </w:tc>
      </w:tr>
      <w:tr w:rsidR="005D6E08" w:rsidRPr="00C559C8" w:rsidTr="007E4FFE">
        <w:trPr>
          <w:trHeight w:val="1006"/>
          <w:tblCellSpacing w:w="15" w:type="dxa"/>
        </w:trPr>
        <w:tc>
          <w:tcPr>
            <w:tcW w:w="205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Закон территории</w:t>
            </w:r>
          </w:p>
        </w:tc>
        <w:tc>
          <w:tcPr>
            <w:tcW w:w="871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Это очень строгий закон. Ни детям, ни взрослым нельзя покидать территорию лагеря без разрешения администрации. Нарушение закона грозит опасностью для жизни и здоровья детей и взрослых.</w:t>
            </w:r>
          </w:p>
        </w:tc>
      </w:tr>
      <w:tr w:rsidR="005D6E08" w:rsidRPr="00C559C8" w:rsidTr="007E4FFE">
        <w:trPr>
          <w:trHeight w:val="1992"/>
          <w:tblCellSpacing w:w="15" w:type="dxa"/>
        </w:trPr>
        <w:tc>
          <w:tcPr>
            <w:tcW w:w="205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Закон зелени</w:t>
            </w:r>
          </w:p>
        </w:tc>
        <w:tc>
          <w:tcPr>
            <w:tcW w:w="871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Это закон бережного отношения к природе, к растительному и животному миру. Важно учитывать и то, что многие растения, насекомые и животные могут представлять угрозу для жизни и здоровья детей и взрослых (ядовитые грибы, ягоды, растения, насекомые, животные и др.). Закон леса гласит: «Будь в лесу осторожен и внимателен!».</w:t>
            </w:r>
          </w:p>
        </w:tc>
      </w:tr>
      <w:tr w:rsidR="005D6E08" w:rsidRPr="00C559C8" w:rsidTr="007E4FFE">
        <w:trPr>
          <w:trHeight w:val="1322"/>
          <w:tblCellSpacing w:w="15" w:type="dxa"/>
        </w:trPr>
        <w:tc>
          <w:tcPr>
            <w:tcW w:w="205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Закон творчества</w:t>
            </w:r>
          </w:p>
        </w:tc>
        <w:tc>
          <w:tcPr>
            <w:tcW w:w="871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Издавна в лагерях, в детских коллективах существовало великое правило: «Все дела делать творчески – а иначе – зачем?!». Творчество нельзя ограничивать. Выдумывайте, творите и фантазируйте!</w:t>
            </w:r>
          </w:p>
        </w:tc>
      </w:tr>
      <w:tr w:rsidR="005D6E08" w:rsidRPr="00C559C8" w:rsidTr="007E4FFE">
        <w:trPr>
          <w:trHeight w:val="2307"/>
          <w:tblCellSpacing w:w="15" w:type="dxa"/>
        </w:trPr>
        <w:tc>
          <w:tcPr>
            <w:tcW w:w="205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Закон поднятой руки</w:t>
            </w:r>
          </w:p>
        </w:tc>
        <w:tc>
          <w:tcPr>
            <w:tcW w:w="871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В лагере часто проходят обсуждения – обсуждают, как идет жизнь, какие дела удались, какие нет, почему. Хочешь высказать свое мнение или суждение – подними руку. Закон гласит: если человек поднимает руку, ему необходимо сообщить людям что-то нужное. Когда поднимается рука, все вокруг должны замолчать и внимательно слушать. Но ты имеешь право поднять руку в том случае, когда хочешь сказать что-то важное.</w:t>
            </w:r>
          </w:p>
        </w:tc>
      </w:tr>
      <w:tr w:rsidR="005D6E08" w:rsidRPr="00C559C8" w:rsidTr="007E4FFE">
        <w:trPr>
          <w:trHeight w:val="1141"/>
          <w:tblCellSpacing w:w="15" w:type="dxa"/>
        </w:trPr>
        <w:tc>
          <w:tcPr>
            <w:tcW w:w="2050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Закон доброго отношения к людям</w:t>
            </w:r>
          </w:p>
        </w:tc>
        <w:tc>
          <w:tcPr>
            <w:tcW w:w="8714" w:type="dxa"/>
            <w:tcMar>
              <w:top w:w="103" w:type="dxa"/>
              <w:left w:w="206" w:type="dxa"/>
              <w:bottom w:w="103" w:type="dxa"/>
              <w:right w:w="206" w:type="dxa"/>
            </w:tcMar>
            <w:hideMark/>
          </w:tcPr>
          <w:p w:rsidR="005D6E08" w:rsidRPr="00C559C8" w:rsidRDefault="005D6E08" w:rsidP="007E4FFE">
            <w:pPr>
              <w:rPr>
                <w:b/>
                <w:color w:val="7030A0"/>
                <w:sz w:val="28"/>
                <w:szCs w:val="24"/>
              </w:rPr>
            </w:pPr>
            <w:r w:rsidRPr="00C559C8">
              <w:rPr>
                <w:b/>
                <w:color w:val="7030A0"/>
                <w:sz w:val="28"/>
                <w:szCs w:val="24"/>
              </w:rPr>
              <w:t>Это закон доброжелательности, уважения друг к другу. Улыбайтесь, радуйтесь, желайте всем кто живет рядом с вами здоровья и добра. Поддерживайте и выручайте друг друга и тогда все ваши дела будут спориться быстрее и лучше.</w:t>
            </w:r>
          </w:p>
        </w:tc>
      </w:tr>
    </w:tbl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Default="005D6E08" w:rsidP="005D6E08">
      <w:pPr>
        <w:rPr>
          <w:color w:val="000000"/>
          <w:sz w:val="28"/>
          <w:szCs w:val="33"/>
        </w:rPr>
      </w:pPr>
    </w:p>
    <w:p w:rsidR="005D6E08" w:rsidRPr="006B794E" w:rsidRDefault="005D6E08" w:rsidP="005D6E08">
      <w:pPr>
        <w:rPr>
          <w:color w:val="000000"/>
          <w:sz w:val="28"/>
          <w:szCs w:val="33"/>
        </w:rPr>
      </w:pPr>
    </w:p>
    <w:p w:rsidR="005D6E08" w:rsidRPr="006B794E" w:rsidRDefault="005D6E08" w:rsidP="005D6E08">
      <w:pPr>
        <w:rPr>
          <w:color w:val="000000"/>
          <w:sz w:val="28"/>
          <w:szCs w:val="33"/>
        </w:rPr>
      </w:pPr>
    </w:p>
    <w:p w:rsidR="005D6E08" w:rsidRPr="00FC5F68" w:rsidRDefault="005D6E08" w:rsidP="005D6E08">
      <w:pPr>
        <w:jc w:val="both"/>
        <w:rPr>
          <w:sz w:val="28"/>
          <w:szCs w:val="24"/>
        </w:rPr>
      </w:pPr>
    </w:p>
    <w:p w:rsidR="005D6E08" w:rsidRPr="005D6E08" w:rsidRDefault="005D6E08" w:rsidP="005D6E08">
      <w:pPr>
        <w:rPr>
          <w:sz w:val="24"/>
          <w:szCs w:val="24"/>
        </w:rPr>
      </w:pPr>
    </w:p>
    <w:sectPr w:rsidR="005D6E08" w:rsidRPr="005D6E08" w:rsidSect="001B481D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E08"/>
    <w:rsid w:val="005D6E08"/>
    <w:rsid w:val="008E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E08"/>
    <w:pPr>
      <w:keepNext/>
      <w:spacing w:line="312" w:lineRule="auto"/>
      <w:ind w:left="2869" w:hanging="15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6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6E08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5D6E0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5D6E0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D6E0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6E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4678</Words>
  <Characters>26665</Characters>
  <Application>Microsoft Office Word</Application>
  <DocSecurity>0</DocSecurity>
  <Lines>222</Lines>
  <Paragraphs>62</Paragraphs>
  <ScaleCrop>false</ScaleCrop>
  <Company>a</Company>
  <LinksUpToDate>false</LinksUpToDate>
  <CharactersWithSpaces>31281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2021-07-16T05:49:00Z</dcterms:created>
  <dcterms:modified xsi:type="dcterms:W3CDTF">2021-07-16T05:51:00Z</dcterms:modified>
</cp:coreProperties>
</file>