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B" w:rsidRPr="00436FDF" w:rsidRDefault="002251FB" w:rsidP="00436FDF">
      <w:pPr>
        <w:jc w:val="center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sz w:val="28"/>
        </w:rPr>
        <w:t>Педагоги</w:t>
      </w:r>
      <w:r w:rsidR="00436FDF">
        <w:rPr>
          <w:rFonts w:ascii="Times New Roman" w:hAnsi="Times New Roman" w:cs="Times New Roman"/>
          <w:sz w:val="28"/>
        </w:rPr>
        <w:t xml:space="preserve"> Заиграевского СРЦН </w:t>
      </w:r>
      <w:r w:rsidRPr="00436FDF">
        <w:rPr>
          <w:rFonts w:ascii="Times New Roman" w:hAnsi="Times New Roman" w:cs="Times New Roman"/>
          <w:sz w:val="28"/>
        </w:rPr>
        <w:t>в своей работе используют следующие технологии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proofErr w:type="gramStart"/>
      <w:r w:rsidRPr="00436FDF">
        <w:rPr>
          <w:rFonts w:ascii="Times New Roman" w:hAnsi="Times New Roman" w:cs="Times New Roman"/>
          <w:b/>
          <w:sz w:val="28"/>
        </w:rPr>
        <w:t>ценностно-ориентированные</w:t>
      </w:r>
      <w:r w:rsidRPr="00436FDF">
        <w:rPr>
          <w:rFonts w:ascii="Times New Roman" w:hAnsi="Times New Roman" w:cs="Times New Roman"/>
          <w:sz w:val="28"/>
        </w:rPr>
        <w:t xml:space="preserve">, направленные на развитие самосознания личности, ее ценностное (личностное, жизненное, нравственное, профессиональное и т.д.) самоопределение (социально-психологические тренинги, дискуссии, деловые игры и др.) </w:t>
      </w:r>
      <w:proofErr w:type="gramEnd"/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>адаптивные технологии</w:t>
      </w:r>
      <w:r w:rsidRPr="00436FDF">
        <w:rPr>
          <w:rFonts w:ascii="Times New Roman" w:hAnsi="Times New Roman" w:cs="Times New Roman"/>
          <w:sz w:val="28"/>
        </w:rPr>
        <w:t>, цель которых – «приспособление» обучения к индивидуальным возможностям, потребностям и интересам воспитанника, создание психологически комфортных условий, обеспечивающих его самоутверждение и самореализацию в социальной деятельности</w:t>
      </w:r>
      <w:r w:rsidR="00436FDF">
        <w:rPr>
          <w:rFonts w:ascii="Times New Roman" w:hAnsi="Times New Roman" w:cs="Times New Roman"/>
          <w:sz w:val="28"/>
        </w:rPr>
        <w:t>.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>технологии творческого развития личности</w:t>
      </w:r>
      <w:r w:rsidRPr="00436FDF">
        <w:rPr>
          <w:rFonts w:ascii="Times New Roman" w:hAnsi="Times New Roman" w:cs="Times New Roman"/>
          <w:sz w:val="28"/>
        </w:rPr>
        <w:t xml:space="preserve"> ориентированы на развитие личностного потенциала воспитанников, в том числе и на развитие творческого мышления (занятия в творческих мастерских, кружках)</w:t>
      </w:r>
    </w:p>
    <w:p w:rsidR="00436FDF" w:rsidRDefault="00436FDF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436FDF">
        <w:rPr>
          <w:rFonts w:ascii="Times New Roman" w:hAnsi="Times New Roman" w:cs="Times New Roman"/>
          <w:b/>
          <w:sz w:val="28"/>
        </w:rPr>
        <w:t>здоровье</w:t>
      </w:r>
      <w:r w:rsidR="002251FB" w:rsidRPr="00436FDF">
        <w:rPr>
          <w:rFonts w:ascii="Times New Roman" w:hAnsi="Times New Roman" w:cs="Times New Roman"/>
          <w:b/>
          <w:sz w:val="28"/>
        </w:rPr>
        <w:t>сберегающие</w:t>
      </w:r>
      <w:proofErr w:type="spellEnd"/>
      <w:r w:rsidR="002251FB" w:rsidRPr="00436FDF">
        <w:rPr>
          <w:rFonts w:ascii="Times New Roman" w:hAnsi="Times New Roman" w:cs="Times New Roman"/>
          <w:b/>
          <w:sz w:val="28"/>
        </w:rPr>
        <w:t xml:space="preserve"> технологии</w:t>
      </w:r>
      <w:r w:rsidR="002251FB" w:rsidRPr="00436FDF">
        <w:rPr>
          <w:rFonts w:ascii="Times New Roman" w:hAnsi="Times New Roman" w:cs="Times New Roman"/>
          <w:sz w:val="28"/>
        </w:rPr>
        <w:t xml:space="preserve"> направлены на физическое развитие, укрепление и сохранение здоровья несовершеннолетних</w:t>
      </w:r>
      <w:r>
        <w:rPr>
          <w:rFonts w:ascii="Times New Roman" w:hAnsi="Times New Roman" w:cs="Times New Roman"/>
          <w:sz w:val="28"/>
        </w:rPr>
        <w:t>.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>технология педагогического общения</w:t>
      </w:r>
      <w:r w:rsidRPr="00436FDF">
        <w:rPr>
          <w:rFonts w:ascii="Times New Roman" w:hAnsi="Times New Roman" w:cs="Times New Roman"/>
          <w:sz w:val="28"/>
        </w:rPr>
        <w:t xml:space="preserve"> 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sz w:val="28"/>
        </w:rPr>
        <w:t xml:space="preserve"> </w:t>
      </w:r>
      <w:r w:rsidRPr="00436FDF">
        <w:rPr>
          <w:rFonts w:ascii="Times New Roman" w:hAnsi="Times New Roman" w:cs="Times New Roman"/>
          <w:b/>
          <w:sz w:val="28"/>
        </w:rPr>
        <w:t>технология воспитания</w:t>
      </w:r>
      <w:r w:rsidRPr="00436FDF">
        <w:rPr>
          <w:rFonts w:ascii="Times New Roman" w:hAnsi="Times New Roman" w:cs="Times New Roman"/>
          <w:sz w:val="28"/>
        </w:rPr>
        <w:t>, основанная на взаимодействии субъектов. Основные ее функции: оградить достоинство педагога, сохранить достоинство ребенка, корректировать поведение несовершеннолетнего. Ведущим принципом технологии является принятие ребенка таким, каков он есть, а не таким, каким его хочет видеть воспитатель</w:t>
      </w:r>
      <w:r w:rsidR="00436FDF">
        <w:rPr>
          <w:rFonts w:ascii="Times New Roman" w:hAnsi="Times New Roman" w:cs="Times New Roman"/>
          <w:sz w:val="28"/>
        </w:rPr>
        <w:t>.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>технология педагогического разрешения конфликта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 xml:space="preserve">технология </w:t>
      </w:r>
      <w:proofErr w:type="spellStart"/>
      <w:r w:rsidRPr="00436FDF">
        <w:rPr>
          <w:rFonts w:ascii="Times New Roman" w:hAnsi="Times New Roman" w:cs="Times New Roman"/>
          <w:b/>
          <w:sz w:val="28"/>
        </w:rPr>
        <w:t>арт-терапии</w:t>
      </w:r>
      <w:proofErr w:type="spellEnd"/>
      <w:r w:rsidRPr="00436FDF">
        <w:rPr>
          <w:rFonts w:ascii="Times New Roman" w:hAnsi="Times New Roman" w:cs="Times New Roman"/>
          <w:sz w:val="28"/>
        </w:rPr>
        <w:t xml:space="preserve"> используется многофункционально: как компенсирующая технология (с помощью активной художественной деятельности компенсируются личностные проблемы детей и родителей, а также семьи в целом), развивающая (ориентация на развитие имеющихся у воспитанника навыков, но не используемых в полной мере), обучающая (формирование новых навыков, которыми ребенок ранее не владел). Эти технологии используются при организации и проведении реабилитационных и развивающих занятий, индивидуальной работы с воспитанниками, кружковой деятельности</w:t>
      </w:r>
      <w:r w:rsidR="00436FDF">
        <w:rPr>
          <w:rFonts w:ascii="Times New Roman" w:hAnsi="Times New Roman" w:cs="Times New Roman"/>
          <w:sz w:val="28"/>
        </w:rPr>
        <w:t>.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>игровые технологии</w:t>
      </w:r>
      <w:r w:rsidRPr="00436FD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36FDF">
        <w:rPr>
          <w:rFonts w:ascii="Times New Roman" w:hAnsi="Times New Roman" w:cs="Times New Roman"/>
          <w:sz w:val="28"/>
        </w:rPr>
        <w:t>игротерпия</w:t>
      </w:r>
      <w:proofErr w:type="spellEnd"/>
      <w:r w:rsidRPr="00436FDF">
        <w:rPr>
          <w:rFonts w:ascii="Times New Roman" w:hAnsi="Times New Roman" w:cs="Times New Roman"/>
          <w:sz w:val="28"/>
        </w:rPr>
        <w:t xml:space="preserve">, шоу-технологии, деловые игры, игротека) используются при проведении реабилитационных мероприятий, организации игровой, свободной и </w:t>
      </w:r>
      <w:proofErr w:type="spellStart"/>
      <w:r w:rsidRPr="00436FDF">
        <w:rPr>
          <w:rFonts w:ascii="Times New Roman" w:hAnsi="Times New Roman" w:cs="Times New Roman"/>
          <w:sz w:val="28"/>
        </w:rPr>
        <w:t>культурнодосуговой</w:t>
      </w:r>
      <w:proofErr w:type="spellEnd"/>
      <w:r w:rsidRPr="00436FDF">
        <w:rPr>
          <w:rFonts w:ascii="Times New Roman" w:hAnsi="Times New Roman" w:cs="Times New Roman"/>
          <w:sz w:val="28"/>
        </w:rPr>
        <w:t xml:space="preserve"> деятельности несовершеннолетних, при оказании анимационных услуг</w:t>
      </w:r>
    </w:p>
    <w:p w:rsid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>коррекционно-развивающие технологии</w:t>
      </w:r>
      <w:r w:rsidRPr="00436FD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36FDF">
        <w:rPr>
          <w:rFonts w:ascii="Times New Roman" w:hAnsi="Times New Roman" w:cs="Times New Roman"/>
          <w:sz w:val="28"/>
        </w:rPr>
        <w:t>коррекционноразвивающие</w:t>
      </w:r>
      <w:proofErr w:type="spellEnd"/>
      <w:r w:rsidRPr="00436FDF">
        <w:rPr>
          <w:rFonts w:ascii="Times New Roman" w:hAnsi="Times New Roman" w:cs="Times New Roman"/>
          <w:sz w:val="28"/>
        </w:rPr>
        <w:t xml:space="preserve"> занятия, мониторинг интеллектуального развития, технология личностного развивающего диалога, деловая игра, коллективное творческое дело, </w:t>
      </w:r>
      <w:r w:rsidRPr="00436FDF">
        <w:rPr>
          <w:rFonts w:ascii="Times New Roman" w:hAnsi="Times New Roman" w:cs="Times New Roman"/>
          <w:sz w:val="28"/>
        </w:rPr>
        <w:lastRenderedPageBreak/>
        <w:t>выставки) используются при организации и проведении социально-реабилитационных мероприятий и индивидуальной работы</w:t>
      </w:r>
    </w:p>
    <w:p w:rsidR="003536CA" w:rsidRPr="00436FDF" w:rsidRDefault="002251FB" w:rsidP="00436FD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436FDF">
        <w:rPr>
          <w:rFonts w:ascii="Times New Roman" w:hAnsi="Times New Roman" w:cs="Times New Roman"/>
          <w:b/>
          <w:sz w:val="28"/>
        </w:rPr>
        <w:t>информационно-коммуникативные технологии</w:t>
      </w:r>
      <w:r w:rsidRPr="00436FDF">
        <w:rPr>
          <w:rFonts w:ascii="Times New Roman" w:hAnsi="Times New Roman" w:cs="Times New Roman"/>
          <w:sz w:val="28"/>
        </w:rPr>
        <w:t xml:space="preserve"> (аудио, видео техника, DVD, интернет-ресурсы, компьютерные презентации) используются для ознакомления детей с окружающим миром, проведения развивающих занятий, развития личностных качеств в индивидуальной работе, в рамках работы семейного и подросткового клубов</w:t>
      </w:r>
    </w:p>
    <w:sectPr w:rsidR="003536CA" w:rsidRPr="00436FDF" w:rsidSect="00436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D72"/>
    <w:multiLevelType w:val="hybridMultilevel"/>
    <w:tmpl w:val="0D8ACF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FB"/>
    <w:rsid w:val="00097F90"/>
    <w:rsid w:val="002251FB"/>
    <w:rsid w:val="003536CA"/>
    <w:rsid w:val="0043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2298</Characters>
  <Application>Microsoft Office Word</Application>
  <DocSecurity>0</DocSecurity>
  <Lines>19</Lines>
  <Paragraphs>5</Paragraphs>
  <ScaleCrop>false</ScaleCrop>
  <Company>a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2021-04-28T08:23:00Z</dcterms:created>
  <dcterms:modified xsi:type="dcterms:W3CDTF">2021-04-29T02:19:00Z</dcterms:modified>
</cp:coreProperties>
</file>